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28333" w14:textId="3EBBCF01" w:rsidR="00B0522A" w:rsidRPr="00B0522A" w:rsidRDefault="00B0522A" w:rsidP="00F500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22A">
        <w:rPr>
          <w:rFonts w:ascii="Times New Roman" w:hAnsi="Times New Roman" w:cs="Times New Roman"/>
          <w:b/>
          <w:sz w:val="28"/>
          <w:szCs w:val="28"/>
        </w:rPr>
        <w:t>Zámer prenajať</w:t>
      </w:r>
      <w:r w:rsidR="00357F24">
        <w:rPr>
          <w:rFonts w:ascii="Times New Roman" w:hAnsi="Times New Roman" w:cs="Times New Roman"/>
          <w:b/>
          <w:sz w:val="28"/>
          <w:szCs w:val="28"/>
        </w:rPr>
        <w:t xml:space="preserve"> a previesť</w:t>
      </w:r>
      <w:r w:rsidRPr="00B0522A">
        <w:rPr>
          <w:rFonts w:ascii="Times New Roman" w:hAnsi="Times New Roman" w:cs="Times New Roman"/>
          <w:b/>
          <w:sz w:val="28"/>
          <w:szCs w:val="28"/>
        </w:rPr>
        <w:t xml:space="preserve"> majetok z dôvodu hodného osobitného</w:t>
      </w:r>
      <w:r w:rsidR="00245953">
        <w:rPr>
          <w:rFonts w:ascii="Times New Roman" w:hAnsi="Times New Roman" w:cs="Times New Roman"/>
          <w:b/>
          <w:sz w:val="28"/>
          <w:szCs w:val="28"/>
        </w:rPr>
        <w:t xml:space="preserve"> zreteľa</w:t>
      </w:r>
      <w:r w:rsidRPr="00B052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68AB">
        <w:rPr>
          <w:rFonts w:ascii="Times New Roman" w:hAnsi="Times New Roman" w:cs="Times New Roman"/>
          <w:b/>
          <w:sz w:val="28"/>
          <w:szCs w:val="28"/>
        </w:rPr>
        <w:t>november 2022</w:t>
      </w:r>
    </w:p>
    <w:p w14:paraId="7A402EFD" w14:textId="77777777" w:rsidR="00B0522A" w:rsidRDefault="00B0522A" w:rsidP="00FC0D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579CAB" w14:textId="77777777" w:rsidR="00B0522A" w:rsidRPr="00B0522A" w:rsidRDefault="00B0522A" w:rsidP="00F500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22A">
        <w:rPr>
          <w:rFonts w:ascii="Times New Roman" w:hAnsi="Times New Roman" w:cs="Times New Roman"/>
          <w:b/>
          <w:sz w:val="24"/>
          <w:szCs w:val="24"/>
        </w:rPr>
        <w:t>Mesto Košice navrhuje v zmysle § 9a ods. 9 písm. c) citovaného zákona prenajať tento majetok :</w:t>
      </w:r>
    </w:p>
    <w:p w14:paraId="3B22103B" w14:textId="77777777" w:rsidR="00B0522A" w:rsidRDefault="00B0522A" w:rsidP="00FC0D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5F881D" w14:textId="77777777" w:rsidR="00C655C4" w:rsidRDefault="00FA6A67" w:rsidP="00FA6A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4A0258">
        <w:rPr>
          <w:rFonts w:ascii="Times New Roman" w:hAnsi="Times New Roman" w:cs="Times New Roman"/>
          <w:bCs/>
          <w:sz w:val="24"/>
          <w:szCs w:val="24"/>
        </w:rPr>
        <w:t xml:space="preserve">prenájom   lesného majetku,   lesnej  a   ostatnej  pôdy  o  celkovej  výmere </w:t>
      </w:r>
      <w:r w:rsidRPr="004A0258">
        <w:rPr>
          <w:rFonts w:ascii="Times New Roman" w:hAnsi="Times New Roman" w:cs="Times New Roman"/>
          <w:sz w:val="24"/>
          <w:szCs w:val="24"/>
        </w:rPr>
        <w:t xml:space="preserve">200 393 943,95 </w:t>
      </w:r>
      <w:r w:rsidRPr="004A0258">
        <w:rPr>
          <w:rFonts w:ascii="Times New Roman" w:hAnsi="Times New Roman" w:cs="Times New Roman"/>
          <w:bCs/>
          <w:sz w:val="24"/>
          <w:szCs w:val="24"/>
        </w:rPr>
        <w:t xml:space="preserve">m²  (špecifikovanej v prílohe - tabuľka) za  výšku nájmu 750 000 </w:t>
      </w:r>
      <w:r w:rsidRPr="004A0258">
        <w:rPr>
          <w:rFonts w:ascii="Times New Roman" w:hAnsi="Times New Roman" w:cs="Times New Roman"/>
          <w:sz w:val="24"/>
          <w:szCs w:val="24"/>
        </w:rPr>
        <w:t>EUR/rok</w:t>
      </w:r>
      <w:r w:rsidRPr="004A0258">
        <w:rPr>
          <w:rFonts w:ascii="Times New Roman" w:hAnsi="Times New Roman" w:cs="Times New Roman"/>
          <w:bCs/>
          <w:sz w:val="24"/>
          <w:szCs w:val="24"/>
        </w:rPr>
        <w:t xml:space="preserve"> za celú prenajatú výmeru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0258">
        <w:rPr>
          <w:rFonts w:ascii="Times New Roman" w:hAnsi="Times New Roman" w:cs="Times New Roman"/>
          <w:bCs/>
          <w:sz w:val="24"/>
          <w:szCs w:val="24"/>
        </w:rPr>
        <w:t xml:space="preserve">pre  Mestské lesy Košice a. s., </w:t>
      </w:r>
      <w:r w:rsidRPr="004A0258">
        <w:rPr>
          <w:rFonts w:ascii="Times New Roman" w:hAnsi="Times New Roman" w:cs="Times New Roman"/>
          <w:sz w:val="24"/>
          <w:szCs w:val="24"/>
        </w:rPr>
        <w:t>IČO:  31672981, Južná trieda 11, 040 01 Košice</w:t>
      </w:r>
    </w:p>
    <w:p w14:paraId="13C604D9" w14:textId="098C532D" w:rsidR="00FA6A67" w:rsidRDefault="00FA6A67" w:rsidP="00FA6A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doba nájmu : neurčitá</w:t>
      </w:r>
    </w:p>
    <w:p w14:paraId="008BDD37" w14:textId="77777777" w:rsidR="001830EF" w:rsidRDefault="00FA6A67" w:rsidP="001830EF">
      <w:pPr>
        <w:jc w:val="both"/>
        <w:rPr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830EF">
        <w:rPr>
          <w:rFonts w:ascii="Times New Roman" w:hAnsi="Times New Roman" w:cs="Times New Roman"/>
          <w:sz w:val="24"/>
          <w:szCs w:val="24"/>
        </w:rPr>
        <w:t xml:space="preserve">dôvod : </w:t>
      </w:r>
      <w:r w:rsidR="001830EF" w:rsidRPr="001830EF">
        <w:rPr>
          <w:rFonts w:ascii="Times New Roman" w:hAnsi="Times New Roman" w:cs="Times New Roman"/>
          <w:sz w:val="24"/>
          <w:szCs w:val="24"/>
        </w:rPr>
        <w:t>zabezpečovanie mimoprodukčných aktivít na území lesa a hlavne na území lesoparku, ako aj z dôvodu zabezpečenia spoločenskej funkcie v oblasti ochrany lesa, realizácie lesoparkových zariadení, budovania a udržiavania rekreačných zón ako aj samotnej koordinácie uskutočňovania  zámerov  z  územného  hľadiska</w:t>
      </w:r>
      <w:r w:rsidR="001830EF">
        <w:t>.</w:t>
      </w:r>
    </w:p>
    <w:p w14:paraId="74AFBBAF" w14:textId="57135A76" w:rsidR="00E53DED" w:rsidRPr="00E53DED" w:rsidRDefault="00BB3691" w:rsidP="00E53DE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53DED">
        <w:rPr>
          <w:rFonts w:ascii="Times New Roman" w:hAnsi="Times New Roman" w:cs="Times New Roman"/>
          <w:sz w:val="24"/>
          <w:szCs w:val="24"/>
        </w:rPr>
        <w:t xml:space="preserve">. </w:t>
      </w:r>
      <w:r w:rsidR="00E53DED" w:rsidRPr="00E53DED">
        <w:rPr>
          <w:rFonts w:ascii="Times New Roman" w:hAnsi="Times New Roman" w:cs="Times New Roman"/>
          <w:sz w:val="24"/>
          <w:szCs w:val="24"/>
        </w:rPr>
        <w:t>prenájom časti pozemku registra C KN p. č. 1383/1 o výmere 350 m</w:t>
      </w:r>
      <w:r w:rsidR="00E53DED" w:rsidRPr="00E53DE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53DED" w:rsidRPr="00E53DED">
        <w:rPr>
          <w:rFonts w:ascii="Times New Roman" w:hAnsi="Times New Roman" w:cs="Times New Roman"/>
          <w:sz w:val="24"/>
          <w:szCs w:val="24"/>
        </w:rPr>
        <w:t xml:space="preserve"> vedený ako ostatná </w:t>
      </w:r>
      <w:r w:rsidR="00E53DED" w:rsidRPr="0090058D">
        <w:rPr>
          <w:rFonts w:ascii="Times New Roman" w:hAnsi="Times New Roman" w:cs="Times New Roman"/>
          <w:sz w:val="24"/>
          <w:szCs w:val="24"/>
        </w:rPr>
        <w:t xml:space="preserve">plocha,  LV č. 12576 </w:t>
      </w:r>
      <w:r w:rsidR="0090058D" w:rsidRPr="0090058D">
        <w:rPr>
          <w:rFonts w:ascii="Times New Roman" w:hAnsi="Times New Roman" w:cs="Times New Roman"/>
          <w:sz w:val="24"/>
          <w:szCs w:val="24"/>
        </w:rPr>
        <w:t>pre MČ Košice - Západ, Tr. SNP 39, IČO: 00690970</w:t>
      </w:r>
    </w:p>
    <w:p w14:paraId="286DE8B3" w14:textId="77777777" w:rsidR="00E53DED" w:rsidRPr="00E53DED" w:rsidRDefault="00E53DED" w:rsidP="00E53DED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3DED">
        <w:rPr>
          <w:rFonts w:ascii="Times New Roman" w:hAnsi="Times New Roman" w:cs="Times New Roman"/>
          <w:sz w:val="24"/>
          <w:szCs w:val="24"/>
        </w:rPr>
        <w:t>doba nájmu:</w:t>
      </w:r>
      <w:r w:rsidRPr="00E53DED">
        <w:rPr>
          <w:rFonts w:ascii="Times New Roman" w:hAnsi="Times New Roman" w:cs="Times New Roman"/>
          <w:sz w:val="24"/>
          <w:szCs w:val="24"/>
        </w:rPr>
        <w:tab/>
      </w:r>
      <w:r w:rsidRPr="00E53DED">
        <w:rPr>
          <w:rFonts w:ascii="Times New Roman" w:hAnsi="Times New Roman" w:cs="Times New Roman"/>
          <w:sz w:val="24"/>
          <w:szCs w:val="24"/>
        </w:rPr>
        <w:tab/>
        <w:t>neurčitá</w:t>
      </w:r>
    </w:p>
    <w:p w14:paraId="1B84D207" w14:textId="77777777" w:rsidR="00E53DED" w:rsidRPr="00E53DED" w:rsidRDefault="00E53DED" w:rsidP="00E53DED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3DED">
        <w:rPr>
          <w:rFonts w:ascii="Times New Roman" w:hAnsi="Times New Roman" w:cs="Times New Roman"/>
          <w:sz w:val="24"/>
          <w:szCs w:val="24"/>
        </w:rPr>
        <w:t>cena za prenájom:</w:t>
      </w:r>
      <w:r w:rsidRPr="00E53DED">
        <w:rPr>
          <w:rFonts w:ascii="Times New Roman" w:hAnsi="Times New Roman" w:cs="Times New Roman"/>
          <w:sz w:val="24"/>
          <w:szCs w:val="24"/>
        </w:rPr>
        <w:tab/>
        <w:t>1,- EUR/rok za celý predmet nájmu</w:t>
      </w:r>
    </w:p>
    <w:p w14:paraId="7874D162" w14:textId="77777777" w:rsidR="0014626B" w:rsidRPr="000F2C35" w:rsidRDefault="00E53DED" w:rsidP="0014626B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2C35">
        <w:rPr>
          <w:rFonts w:ascii="Times New Roman" w:hAnsi="Times New Roman" w:cs="Times New Roman"/>
          <w:sz w:val="24"/>
          <w:szCs w:val="24"/>
        </w:rPr>
        <w:t>účel nájmu:</w:t>
      </w:r>
      <w:r w:rsidRPr="000F2C35">
        <w:rPr>
          <w:rFonts w:ascii="Times New Roman" w:hAnsi="Times New Roman" w:cs="Times New Roman"/>
          <w:sz w:val="24"/>
          <w:szCs w:val="24"/>
        </w:rPr>
        <w:tab/>
      </w:r>
      <w:r w:rsidRPr="000F2C35">
        <w:rPr>
          <w:rFonts w:ascii="Times New Roman" w:hAnsi="Times New Roman" w:cs="Times New Roman"/>
          <w:sz w:val="24"/>
          <w:szCs w:val="24"/>
        </w:rPr>
        <w:tab/>
        <w:t>realizácia stavby „Parkovisko na Trebišovskej ulici“</w:t>
      </w:r>
    </w:p>
    <w:p w14:paraId="262D563E" w14:textId="77777777" w:rsidR="000F2C35" w:rsidRPr="000F2C35" w:rsidRDefault="0014626B" w:rsidP="000F2C35">
      <w:pPr>
        <w:jc w:val="both"/>
        <w:rPr>
          <w:rFonts w:ascii="Times New Roman" w:hAnsi="Times New Roman" w:cs="Times New Roman"/>
          <w:sz w:val="24"/>
          <w:szCs w:val="24"/>
        </w:rPr>
      </w:pPr>
      <w:r w:rsidRPr="000F2C35">
        <w:rPr>
          <w:rFonts w:ascii="Times New Roman" w:hAnsi="Times New Roman" w:cs="Times New Roman"/>
          <w:sz w:val="24"/>
          <w:szCs w:val="24"/>
        </w:rPr>
        <w:t>dôvod :</w:t>
      </w:r>
      <w:r w:rsidR="000F2C35" w:rsidRPr="000F2C35">
        <w:rPr>
          <w:rFonts w:ascii="Times New Roman" w:hAnsi="Times New Roman" w:cs="Times New Roman"/>
          <w:sz w:val="24"/>
          <w:szCs w:val="24"/>
        </w:rPr>
        <w:t xml:space="preserve"> </w:t>
      </w:r>
      <w:r w:rsidR="000F2C35" w:rsidRPr="000F2C35">
        <w:rPr>
          <w:rFonts w:ascii="Times New Roman" w:hAnsi="Times New Roman" w:cs="Times New Roman"/>
          <w:sz w:val="24"/>
          <w:szCs w:val="24"/>
        </w:rPr>
        <w:t>realizácia stavby „Parkovisko na Trebišovskej ulici“ z vlastných finančných prostriedkov, stavba bude mať verejný charakter a bude slúžiť potrebám obyvateľov mesta.</w:t>
      </w:r>
    </w:p>
    <w:p w14:paraId="62A731CE" w14:textId="50F82607" w:rsidR="00230CD7" w:rsidRDefault="00E047B2" w:rsidP="009641B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1BE">
        <w:rPr>
          <w:rFonts w:ascii="Times New Roman" w:hAnsi="Times New Roman" w:cs="Times New Roman"/>
          <w:sz w:val="24"/>
          <w:szCs w:val="24"/>
        </w:rPr>
        <w:t xml:space="preserve">3. </w:t>
      </w:r>
      <w:r w:rsidR="009641BE">
        <w:rPr>
          <w:rFonts w:ascii="Times New Roman" w:hAnsi="Times New Roman" w:cs="Times New Roman"/>
          <w:sz w:val="24"/>
          <w:szCs w:val="24"/>
        </w:rPr>
        <w:t xml:space="preserve">a) </w:t>
      </w:r>
      <w:r w:rsidR="00230CD7" w:rsidRPr="009641BE">
        <w:rPr>
          <w:rFonts w:ascii="Times New Roman" w:hAnsi="Times New Roman" w:cs="Times New Roman"/>
          <w:bCs/>
          <w:sz w:val="24"/>
          <w:szCs w:val="24"/>
        </w:rPr>
        <w:t xml:space="preserve">doplnenie Uznesenia č. 531 zo dňa 12. septembra 2016 o účel nájmu -  výstavba športového areálu na pozemku registra C KN p. č. 4745/35 k. ú. Luník </w:t>
      </w:r>
    </w:p>
    <w:p w14:paraId="5AD7A818" w14:textId="77777777" w:rsidR="00B16CCD" w:rsidRPr="009641BE" w:rsidRDefault="00B16CCD" w:rsidP="009641B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6AE3B7" w14:textId="77777777" w:rsidR="00271F94" w:rsidRPr="00324237" w:rsidRDefault="00230CD7" w:rsidP="00271F94">
      <w:pPr>
        <w:pStyle w:val="Odsekzoznamu"/>
        <w:numPr>
          <w:ilvl w:val="0"/>
          <w:numId w:val="20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41BE">
        <w:rPr>
          <w:rFonts w:ascii="Times New Roman" w:hAnsi="Times New Roman" w:cs="Times New Roman"/>
          <w:sz w:val="24"/>
          <w:szCs w:val="24"/>
        </w:rPr>
        <w:t>prenájom časti pozemku registra C KN p. č. 4745/2 o výmere cca 100 m</w:t>
      </w:r>
      <w:r w:rsidRPr="009641B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641BE">
        <w:rPr>
          <w:rFonts w:ascii="Times New Roman" w:hAnsi="Times New Roman" w:cs="Times New Roman"/>
          <w:sz w:val="24"/>
          <w:szCs w:val="24"/>
        </w:rPr>
        <w:t xml:space="preserve">, k. ú. Luník,  LV č. 12576 </w:t>
      </w:r>
      <w:r w:rsidR="00271F94" w:rsidRPr="00324237">
        <w:rPr>
          <w:rFonts w:ascii="Times New Roman" w:hAnsi="Times New Roman" w:cs="Times New Roman"/>
          <w:sz w:val="24"/>
          <w:szCs w:val="24"/>
        </w:rPr>
        <w:t>pre MČ Košice – Luník IX, Krčméryho 2, IČO: 00691119</w:t>
      </w:r>
    </w:p>
    <w:p w14:paraId="6DEC983A" w14:textId="156F5DA3" w:rsidR="00324237" w:rsidRPr="00271F94" w:rsidRDefault="00324237" w:rsidP="00271F94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1F94">
        <w:rPr>
          <w:rFonts w:ascii="Times New Roman" w:hAnsi="Times New Roman" w:cs="Times New Roman"/>
          <w:sz w:val="24"/>
          <w:szCs w:val="24"/>
        </w:rPr>
        <w:t>doba nájmu:</w:t>
      </w:r>
      <w:r w:rsidRPr="00271F94">
        <w:rPr>
          <w:rFonts w:ascii="Times New Roman" w:hAnsi="Times New Roman" w:cs="Times New Roman"/>
          <w:sz w:val="24"/>
          <w:szCs w:val="24"/>
        </w:rPr>
        <w:tab/>
      </w:r>
      <w:r w:rsidRPr="00271F94">
        <w:rPr>
          <w:rFonts w:ascii="Times New Roman" w:hAnsi="Times New Roman" w:cs="Times New Roman"/>
          <w:sz w:val="24"/>
          <w:szCs w:val="24"/>
        </w:rPr>
        <w:tab/>
        <w:t>30 rokov</w:t>
      </w:r>
    </w:p>
    <w:p w14:paraId="2898CB01" w14:textId="77777777" w:rsidR="00324237" w:rsidRPr="00271F94" w:rsidRDefault="00324237" w:rsidP="00271F94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1F94">
        <w:rPr>
          <w:rFonts w:ascii="Times New Roman" w:hAnsi="Times New Roman" w:cs="Times New Roman"/>
          <w:sz w:val="24"/>
          <w:szCs w:val="24"/>
        </w:rPr>
        <w:t>cena za prenájom:</w:t>
      </w:r>
      <w:r w:rsidRPr="00271F94">
        <w:rPr>
          <w:rFonts w:ascii="Times New Roman" w:hAnsi="Times New Roman" w:cs="Times New Roman"/>
          <w:sz w:val="24"/>
          <w:szCs w:val="24"/>
        </w:rPr>
        <w:tab/>
        <w:t>1,- €/rok za celý predmet nájmu</w:t>
      </w:r>
    </w:p>
    <w:p w14:paraId="7C3A26E0" w14:textId="30F6D6FA" w:rsidR="00324237" w:rsidRPr="00271F94" w:rsidRDefault="00324237" w:rsidP="00271F94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1F94">
        <w:rPr>
          <w:rFonts w:ascii="Times New Roman" w:hAnsi="Times New Roman" w:cs="Times New Roman"/>
          <w:sz w:val="24"/>
          <w:szCs w:val="24"/>
        </w:rPr>
        <w:t>účel nájmu:</w:t>
      </w:r>
      <w:r w:rsidRPr="00271F94">
        <w:rPr>
          <w:rFonts w:ascii="Times New Roman" w:hAnsi="Times New Roman" w:cs="Times New Roman"/>
          <w:sz w:val="24"/>
          <w:szCs w:val="24"/>
        </w:rPr>
        <w:tab/>
      </w:r>
      <w:r w:rsidRPr="00271F94">
        <w:rPr>
          <w:rFonts w:ascii="Times New Roman" w:hAnsi="Times New Roman" w:cs="Times New Roman"/>
          <w:sz w:val="24"/>
          <w:szCs w:val="24"/>
        </w:rPr>
        <w:tab/>
        <w:t>realizácia športového areálu (etapa 1. až 3.)</w:t>
      </w:r>
    </w:p>
    <w:p w14:paraId="790A4A94" w14:textId="77777777" w:rsidR="00253B76" w:rsidRPr="00107C76" w:rsidRDefault="00BD5A60" w:rsidP="00253B76">
      <w:pPr>
        <w:jc w:val="both"/>
        <w:rPr>
          <w:rFonts w:ascii="Times New Roman" w:hAnsi="Times New Roman" w:cs="Times New Roman"/>
          <w:sz w:val="24"/>
          <w:szCs w:val="24"/>
        </w:rPr>
      </w:pPr>
      <w:r w:rsidRPr="00253B76">
        <w:rPr>
          <w:rFonts w:ascii="Times New Roman" w:hAnsi="Times New Roman" w:cs="Times New Roman"/>
          <w:sz w:val="24"/>
          <w:szCs w:val="24"/>
        </w:rPr>
        <w:t>dôvod :</w:t>
      </w:r>
      <w:r w:rsidRPr="00253B76">
        <w:rPr>
          <w:rFonts w:ascii="Times New Roman" w:hAnsi="Times New Roman" w:cs="Times New Roman"/>
          <w:sz w:val="24"/>
          <w:szCs w:val="24"/>
        </w:rPr>
        <w:t xml:space="preserve"> </w:t>
      </w:r>
      <w:r w:rsidR="00253B76" w:rsidRPr="00253B76">
        <w:rPr>
          <w:rFonts w:ascii="Times New Roman" w:hAnsi="Times New Roman" w:cs="Times New Roman"/>
          <w:sz w:val="24"/>
          <w:szCs w:val="24"/>
        </w:rPr>
        <w:t xml:space="preserve">realizácia investičnej akcie –  výstavba športového areálu z cudzích a vlastných </w:t>
      </w:r>
      <w:r w:rsidR="00253B76" w:rsidRPr="00107C76">
        <w:rPr>
          <w:rFonts w:ascii="Times New Roman" w:hAnsi="Times New Roman" w:cs="Times New Roman"/>
          <w:sz w:val="24"/>
          <w:szCs w:val="24"/>
        </w:rPr>
        <w:t>finančných prostriedkov, stavba bude mať verejný charakter a bude slúžiť potrebám obyvateľov mesta.</w:t>
      </w:r>
    </w:p>
    <w:p w14:paraId="5EF6C829" w14:textId="605EEB4E" w:rsidR="00364FD8" w:rsidRDefault="00107C76" w:rsidP="00364FD8">
      <w:pPr>
        <w:jc w:val="both"/>
        <w:rPr>
          <w:rFonts w:ascii="Times New Roman" w:hAnsi="Times New Roman" w:cs="Times New Roman"/>
          <w:sz w:val="24"/>
          <w:szCs w:val="24"/>
        </w:rPr>
      </w:pPr>
      <w:r w:rsidRPr="00107C76">
        <w:rPr>
          <w:rFonts w:ascii="Times New Roman" w:hAnsi="Times New Roman" w:cs="Times New Roman"/>
          <w:sz w:val="24"/>
          <w:szCs w:val="24"/>
        </w:rPr>
        <w:t xml:space="preserve">4. </w:t>
      </w:r>
      <w:r w:rsidRPr="00107C76">
        <w:rPr>
          <w:rFonts w:ascii="Times New Roman" w:hAnsi="Times New Roman" w:cs="Times New Roman"/>
          <w:sz w:val="24"/>
          <w:szCs w:val="24"/>
        </w:rPr>
        <w:t xml:space="preserve">prenájom pozemkov registra C KN časti parciel v k.ú. Južné Mesto zapísaných na LV </w:t>
      </w:r>
      <w:r w:rsidR="008245F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07C76">
        <w:rPr>
          <w:rFonts w:ascii="Times New Roman" w:hAnsi="Times New Roman" w:cs="Times New Roman"/>
          <w:sz w:val="24"/>
          <w:szCs w:val="24"/>
        </w:rPr>
        <w:t xml:space="preserve">č. </w:t>
      </w:r>
      <w:r w:rsidRPr="008245FC">
        <w:rPr>
          <w:rFonts w:ascii="Times New Roman" w:hAnsi="Times New Roman" w:cs="Times New Roman"/>
          <w:sz w:val="24"/>
          <w:szCs w:val="24"/>
        </w:rPr>
        <w:t xml:space="preserve">10650 </w:t>
      </w:r>
      <w:r w:rsidR="008245FC" w:rsidRPr="008245FC">
        <w:rPr>
          <w:rFonts w:ascii="Times New Roman" w:hAnsi="Times New Roman" w:cs="Times New Roman"/>
          <w:sz w:val="24"/>
          <w:szCs w:val="24"/>
        </w:rPr>
        <w:t>pre Spojenú školu IČO 00619671, so sídlom Alejová 5, 040 11 Košice</w:t>
      </w:r>
    </w:p>
    <w:p w14:paraId="38EB3235" w14:textId="3475E821" w:rsidR="00107C76" w:rsidRPr="00107C76" w:rsidRDefault="00107C76" w:rsidP="00364FD8">
      <w:pPr>
        <w:jc w:val="both"/>
        <w:rPr>
          <w:rFonts w:ascii="Times New Roman" w:hAnsi="Times New Roman" w:cs="Times New Roman"/>
          <w:sz w:val="24"/>
          <w:szCs w:val="24"/>
        </w:rPr>
      </w:pPr>
      <w:r w:rsidRPr="00107C76">
        <w:rPr>
          <w:rFonts w:ascii="Times New Roman" w:hAnsi="Times New Roman" w:cs="Times New Roman"/>
          <w:sz w:val="24"/>
          <w:szCs w:val="24"/>
        </w:rPr>
        <w:t>názov nehnuteľnosti</w:t>
      </w:r>
      <w:r w:rsidR="00364FD8">
        <w:rPr>
          <w:rFonts w:ascii="Times New Roman" w:hAnsi="Times New Roman" w:cs="Times New Roman"/>
          <w:sz w:val="24"/>
          <w:szCs w:val="24"/>
        </w:rPr>
        <w:t xml:space="preserve"> </w:t>
      </w:r>
      <w:r w:rsidRPr="00107C76">
        <w:rPr>
          <w:rFonts w:ascii="Times New Roman" w:hAnsi="Times New Roman" w:cs="Times New Roman"/>
          <w:sz w:val="24"/>
          <w:szCs w:val="24"/>
        </w:rPr>
        <w:t xml:space="preserve">pozemky  </w:t>
      </w:r>
      <w:bookmarkStart w:id="0" w:name="_Hlk102729831"/>
      <w:r w:rsidRPr="00107C76">
        <w:rPr>
          <w:rFonts w:ascii="Times New Roman" w:hAnsi="Times New Roman" w:cs="Times New Roman"/>
          <w:sz w:val="24"/>
          <w:szCs w:val="24"/>
        </w:rPr>
        <w:t xml:space="preserve">parc. </w:t>
      </w:r>
      <w:bookmarkStart w:id="1" w:name="_Hlk119917358"/>
      <w:r w:rsidRPr="00107C76">
        <w:rPr>
          <w:rFonts w:ascii="Times New Roman" w:hAnsi="Times New Roman" w:cs="Times New Roman"/>
          <w:sz w:val="24"/>
          <w:szCs w:val="24"/>
        </w:rPr>
        <w:t>č.: 501/115 o výmere 979m</w:t>
      </w:r>
      <w:r w:rsidRPr="00107C7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07C76">
        <w:rPr>
          <w:rFonts w:ascii="Times New Roman" w:hAnsi="Times New Roman" w:cs="Times New Roman"/>
          <w:sz w:val="24"/>
          <w:szCs w:val="24"/>
        </w:rPr>
        <w:t>, č. 501/320 o výmere 6 042m</w:t>
      </w:r>
      <w:r w:rsidRPr="00107C7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07C76">
        <w:rPr>
          <w:rFonts w:ascii="Times New Roman" w:hAnsi="Times New Roman" w:cs="Times New Roman"/>
          <w:sz w:val="24"/>
          <w:szCs w:val="24"/>
        </w:rPr>
        <w:t>, č 501/232 o výmere 20</w:t>
      </w:r>
      <w:r w:rsidR="008245FC">
        <w:rPr>
          <w:rFonts w:ascii="Times New Roman" w:hAnsi="Times New Roman" w:cs="Times New Roman"/>
          <w:sz w:val="24"/>
          <w:szCs w:val="24"/>
        </w:rPr>
        <w:t xml:space="preserve"> </w:t>
      </w:r>
      <w:r w:rsidRPr="00107C76">
        <w:rPr>
          <w:rFonts w:ascii="Times New Roman" w:hAnsi="Times New Roman" w:cs="Times New Roman"/>
          <w:sz w:val="24"/>
          <w:szCs w:val="24"/>
        </w:rPr>
        <w:t>m</w:t>
      </w:r>
      <w:r w:rsidRPr="00107C76">
        <w:rPr>
          <w:rFonts w:ascii="Times New Roman" w:hAnsi="Times New Roman" w:cs="Times New Roman"/>
          <w:sz w:val="24"/>
          <w:szCs w:val="24"/>
          <w:vertAlign w:val="superscript"/>
        </w:rPr>
        <w:t xml:space="preserve">2  </w:t>
      </w:r>
      <w:bookmarkEnd w:id="1"/>
    </w:p>
    <w:bookmarkEnd w:id="0"/>
    <w:p w14:paraId="31F1F3D2" w14:textId="77777777" w:rsidR="00107C76" w:rsidRPr="00107C76" w:rsidRDefault="00107C76" w:rsidP="00107C76">
      <w:pPr>
        <w:ind w:left="2694" w:hanging="2694"/>
        <w:rPr>
          <w:rFonts w:ascii="Times New Roman" w:hAnsi="Times New Roman" w:cs="Times New Roman"/>
          <w:sz w:val="24"/>
          <w:szCs w:val="24"/>
        </w:rPr>
      </w:pPr>
      <w:r w:rsidRPr="00107C76">
        <w:rPr>
          <w:rFonts w:ascii="Times New Roman" w:hAnsi="Times New Roman" w:cs="Times New Roman"/>
          <w:sz w:val="24"/>
          <w:szCs w:val="24"/>
        </w:rPr>
        <w:t xml:space="preserve">celková výmera   </w:t>
      </w:r>
      <w:r w:rsidRPr="00107C76">
        <w:rPr>
          <w:rFonts w:ascii="Times New Roman" w:hAnsi="Times New Roman" w:cs="Times New Roman"/>
          <w:sz w:val="24"/>
          <w:szCs w:val="24"/>
        </w:rPr>
        <w:tab/>
      </w:r>
      <w:bookmarkStart w:id="2" w:name="_Hlk119917410"/>
      <w:r w:rsidRPr="00107C76">
        <w:rPr>
          <w:rFonts w:ascii="Times New Roman" w:hAnsi="Times New Roman" w:cs="Times New Roman"/>
          <w:sz w:val="24"/>
          <w:szCs w:val="24"/>
        </w:rPr>
        <w:t>7 041 m</w:t>
      </w:r>
      <w:r w:rsidRPr="00107C7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bookmarkEnd w:id="2"/>
    </w:p>
    <w:p w14:paraId="2A238D97" w14:textId="77777777" w:rsidR="00107C76" w:rsidRPr="00107C76" w:rsidRDefault="00107C76" w:rsidP="00107C76">
      <w:pPr>
        <w:tabs>
          <w:tab w:val="right" w:pos="1980"/>
        </w:tabs>
        <w:ind w:left="2694" w:hanging="2694"/>
        <w:jc w:val="both"/>
        <w:rPr>
          <w:rFonts w:ascii="Times New Roman" w:hAnsi="Times New Roman" w:cs="Times New Roman"/>
          <w:sz w:val="24"/>
          <w:szCs w:val="24"/>
        </w:rPr>
      </w:pPr>
      <w:r w:rsidRPr="00107C76">
        <w:rPr>
          <w:rFonts w:ascii="Times New Roman" w:hAnsi="Times New Roman" w:cs="Times New Roman"/>
          <w:sz w:val="24"/>
          <w:szCs w:val="24"/>
        </w:rPr>
        <w:lastRenderedPageBreak/>
        <w:t>k. ú.</w:t>
      </w:r>
      <w:r w:rsidRPr="00107C7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Južné Mesto</w:t>
      </w:r>
    </w:p>
    <w:p w14:paraId="30FBAC94" w14:textId="77777777" w:rsidR="00107C76" w:rsidRPr="00107C76" w:rsidRDefault="00107C76" w:rsidP="00107C76">
      <w:pPr>
        <w:ind w:left="2694" w:hanging="2694"/>
        <w:jc w:val="both"/>
        <w:rPr>
          <w:rFonts w:ascii="Times New Roman" w:hAnsi="Times New Roman" w:cs="Times New Roman"/>
          <w:sz w:val="24"/>
          <w:szCs w:val="24"/>
        </w:rPr>
      </w:pPr>
      <w:r w:rsidRPr="00107C76">
        <w:rPr>
          <w:rFonts w:ascii="Times New Roman" w:hAnsi="Times New Roman" w:cs="Times New Roman"/>
          <w:sz w:val="24"/>
          <w:szCs w:val="24"/>
        </w:rPr>
        <w:t xml:space="preserve">účel                    </w:t>
      </w:r>
      <w:r w:rsidRPr="00107C76">
        <w:rPr>
          <w:rFonts w:ascii="Times New Roman" w:hAnsi="Times New Roman" w:cs="Times New Roman"/>
          <w:sz w:val="24"/>
          <w:szCs w:val="24"/>
        </w:rPr>
        <w:tab/>
        <w:t xml:space="preserve">majetkovo právne vysporiadanie pozemku pod budovou školy, ktorá poskytuje odborné  vzdelávanie pre zdravotne znevýhodnenú mládež a využívanie pozemkov, ktoré sú súčasťou areálu  na vyučovanie aj mimo vyučovacie aktivity napĺňajúce štátny aj školský vzdelávací program, ich údržbu (kosenie, priebežné vysádzanie drevín  a kvetov)  “ </w:t>
      </w:r>
    </w:p>
    <w:p w14:paraId="4218719F" w14:textId="77777777" w:rsidR="00107C76" w:rsidRPr="00107C76" w:rsidRDefault="00107C76" w:rsidP="00107C76">
      <w:pPr>
        <w:tabs>
          <w:tab w:val="right" w:pos="3119"/>
        </w:tabs>
        <w:ind w:left="2694" w:hanging="2694"/>
        <w:jc w:val="both"/>
        <w:rPr>
          <w:rFonts w:ascii="Times New Roman" w:hAnsi="Times New Roman" w:cs="Times New Roman"/>
          <w:sz w:val="24"/>
          <w:szCs w:val="24"/>
        </w:rPr>
      </w:pPr>
      <w:r w:rsidRPr="00107C76">
        <w:rPr>
          <w:rFonts w:ascii="Times New Roman" w:hAnsi="Times New Roman" w:cs="Times New Roman"/>
          <w:sz w:val="24"/>
          <w:szCs w:val="24"/>
        </w:rPr>
        <w:t>doba nájmu                          neurčitá</w:t>
      </w:r>
    </w:p>
    <w:p w14:paraId="3ECBC205" w14:textId="77777777" w:rsidR="00107C76" w:rsidRPr="00107C76" w:rsidRDefault="00107C76" w:rsidP="00107C76">
      <w:pPr>
        <w:tabs>
          <w:tab w:val="right" w:pos="3119"/>
        </w:tabs>
        <w:ind w:left="2694" w:hanging="2694"/>
        <w:jc w:val="both"/>
        <w:rPr>
          <w:rFonts w:ascii="Times New Roman" w:hAnsi="Times New Roman" w:cs="Times New Roman"/>
          <w:sz w:val="24"/>
          <w:szCs w:val="24"/>
        </w:rPr>
      </w:pPr>
      <w:r w:rsidRPr="00107C76">
        <w:rPr>
          <w:rFonts w:ascii="Times New Roman" w:hAnsi="Times New Roman" w:cs="Times New Roman"/>
          <w:sz w:val="24"/>
          <w:szCs w:val="24"/>
        </w:rPr>
        <w:t>cena za prenájom                 1,- €/rok za celý predmet nájmu</w:t>
      </w:r>
    </w:p>
    <w:p w14:paraId="61E2A9B3" w14:textId="77777777" w:rsidR="00082F55" w:rsidRPr="00082F55" w:rsidRDefault="00907CBC" w:rsidP="00082F55">
      <w:pPr>
        <w:jc w:val="both"/>
        <w:rPr>
          <w:rFonts w:ascii="Times New Roman" w:hAnsi="Times New Roman" w:cs="Times New Roman"/>
          <w:sz w:val="24"/>
          <w:szCs w:val="24"/>
        </w:rPr>
      </w:pPr>
      <w:r w:rsidRPr="00082F55">
        <w:rPr>
          <w:rFonts w:ascii="Times New Roman" w:hAnsi="Times New Roman" w:cs="Times New Roman"/>
          <w:sz w:val="24"/>
          <w:szCs w:val="24"/>
        </w:rPr>
        <w:t>dôvod :</w:t>
      </w:r>
      <w:r w:rsidRPr="00082F55">
        <w:rPr>
          <w:rFonts w:ascii="Times New Roman" w:hAnsi="Times New Roman" w:cs="Times New Roman"/>
          <w:sz w:val="24"/>
          <w:szCs w:val="24"/>
        </w:rPr>
        <w:t xml:space="preserve"> </w:t>
      </w:r>
      <w:r w:rsidR="00082F55" w:rsidRPr="00082F55">
        <w:rPr>
          <w:rFonts w:ascii="Times New Roman" w:hAnsi="Times New Roman" w:cs="Times New Roman"/>
          <w:sz w:val="24"/>
          <w:szCs w:val="24"/>
        </w:rPr>
        <w:t xml:space="preserve">ako jediná škola v okresoch  Košice – mesto a Košice – okolie </w:t>
      </w:r>
      <w:bookmarkStart w:id="3" w:name="_Hlk119916204"/>
      <w:r w:rsidR="00082F55" w:rsidRPr="00082F55">
        <w:rPr>
          <w:rFonts w:ascii="Times New Roman" w:hAnsi="Times New Roman" w:cs="Times New Roman"/>
          <w:sz w:val="24"/>
          <w:szCs w:val="24"/>
        </w:rPr>
        <w:t xml:space="preserve">poskytuje odborné vzdelávanie pre zdravotne znevýhodnenú mládež a pozemky, ktoré sú súčasťou areálu školy   sú využívané na vyučovanie aj mimo vyučovacie aktivity napĺňajúce štátny aj školský vzdelávací program, sú pravidelne školou udržiavané (kosené a priebežne vysádzané novými drevinami a kvetmi). </w:t>
      </w:r>
      <w:bookmarkEnd w:id="3"/>
    </w:p>
    <w:p w14:paraId="6B187710" w14:textId="77777777" w:rsidR="00BD5A60" w:rsidRDefault="00BD5A60" w:rsidP="00BD5A60">
      <w:pPr>
        <w:tabs>
          <w:tab w:val="right" w:pos="311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AECDF97" w14:textId="77777777" w:rsidR="002531EA" w:rsidRPr="005560E2" w:rsidRDefault="002531EA" w:rsidP="00F500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22A">
        <w:rPr>
          <w:rFonts w:ascii="Times New Roman" w:hAnsi="Times New Roman" w:cs="Times New Roman"/>
          <w:b/>
          <w:sz w:val="24"/>
          <w:szCs w:val="24"/>
        </w:rPr>
        <w:t xml:space="preserve">Mesto Košice navrhuje v zmysle § 9a ods. 8 písm. e) citovaného zákona previesť tento majetok </w:t>
      </w:r>
      <w:r w:rsidRPr="002531EA">
        <w:rPr>
          <w:rFonts w:ascii="Times New Roman" w:hAnsi="Times New Roman" w:cs="Times New Roman"/>
          <w:b/>
          <w:sz w:val="24"/>
          <w:szCs w:val="24"/>
        </w:rPr>
        <w:t>:</w:t>
      </w:r>
    </w:p>
    <w:p w14:paraId="7C4A74C6" w14:textId="4D0996B0" w:rsidR="00493D54" w:rsidRPr="00FD6BB0" w:rsidRDefault="005560E2" w:rsidP="005560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560E2">
        <w:rPr>
          <w:rFonts w:ascii="Times New Roman" w:hAnsi="Times New Roman" w:cs="Times New Roman"/>
          <w:sz w:val="24"/>
          <w:szCs w:val="24"/>
        </w:rPr>
        <w:t>prevod  pozemku registra C KN parc. č. 1046/4, zastavané plochy a nádvoria s výmerou 41 m</w:t>
      </w:r>
      <w:r w:rsidRPr="005560E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560E2">
        <w:rPr>
          <w:rFonts w:ascii="Times New Roman" w:hAnsi="Times New Roman" w:cs="Times New Roman"/>
          <w:sz w:val="24"/>
          <w:szCs w:val="24"/>
        </w:rPr>
        <w:t xml:space="preserve"> v katastrálnom území Severné mesto v podiele 1/1 k celku, evidovaného na LV č. 11620, do výlučného vlastníctva Doc. Romana Frycha, PhD., rod. Frycha, dátum narodenia 18.04.1975, b</w:t>
      </w:r>
      <w:r w:rsidRPr="00FD6BB0">
        <w:rPr>
          <w:rFonts w:ascii="Times New Roman" w:hAnsi="Times New Roman" w:cs="Times New Roman"/>
          <w:sz w:val="24"/>
          <w:szCs w:val="24"/>
        </w:rPr>
        <w:t>ytom Hodžova 5739/4, 080 01 Prešov za kúpnu cenu 4 610,- €.</w:t>
      </w:r>
    </w:p>
    <w:p w14:paraId="03E6B1A3" w14:textId="7000A03D" w:rsidR="005560E2" w:rsidRDefault="005560E2" w:rsidP="005560E2">
      <w:pPr>
        <w:jc w:val="both"/>
        <w:rPr>
          <w:rFonts w:ascii="Times New Roman" w:hAnsi="Times New Roman" w:cs="Times New Roman"/>
          <w:sz w:val="24"/>
          <w:szCs w:val="24"/>
        </w:rPr>
      </w:pPr>
      <w:r w:rsidRPr="00FD6BB0">
        <w:rPr>
          <w:rFonts w:ascii="Times New Roman" w:hAnsi="Times New Roman" w:cs="Times New Roman"/>
          <w:sz w:val="24"/>
          <w:szCs w:val="24"/>
        </w:rPr>
        <w:t>dôvod :</w:t>
      </w:r>
      <w:r w:rsidRPr="00FD6BB0">
        <w:rPr>
          <w:rFonts w:ascii="Times New Roman" w:hAnsi="Times New Roman" w:cs="Times New Roman"/>
          <w:sz w:val="24"/>
          <w:szCs w:val="24"/>
        </w:rPr>
        <w:t xml:space="preserve"> </w:t>
      </w:r>
      <w:r w:rsidR="00FD6BB0" w:rsidRPr="00FD6BB0">
        <w:rPr>
          <w:rFonts w:ascii="Times New Roman" w:hAnsi="Times New Roman" w:cs="Times New Roman"/>
          <w:sz w:val="24"/>
          <w:szCs w:val="24"/>
        </w:rPr>
        <w:t xml:space="preserve">predmetný pozemok je  užívaný ako súčasť záhrady  a nie je k nemu priamy prístup z miestnej komunikácie.   </w:t>
      </w:r>
    </w:p>
    <w:p w14:paraId="631024D1" w14:textId="77777777" w:rsidR="00FD6BB0" w:rsidRPr="00FD6BB0" w:rsidRDefault="00FD6BB0" w:rsidP="005560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C168A6" w14:textId="77777777" w:rsidR="005E6419" w:rsidRPr="00FE2BFF" w:rsidRDefault="005E6419" w:rsidP="005E6419">
      <w:pPr>
        <w:tabs>
          <w:tab w:val="right" w:pos="3119"/>
        </w:tabs>
        <w:spacing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FE2BFF">
        <w:rPr>
          <w:rFonts w:ascii="Times New Roman" w:hAnsi="Times New Roman" w:cs="Times New Roman"/>
          <w:sz w:val="24"/>
          <w:szCs w:val="24"/>
        </w:rPr>
        <w:t xml:space="preserve">  </w:t>
      </w:r>
      <w:r w:rsidRPr="00FE2BFF">
        <w:rPr>
          <w:rFonts w:ascii="Times New Roman" w:hAnsi="Times New Roman" w:cs="Times New Roman"/>
          <w:sz w:val="24"/>
          <w:szCs w:val="24"/>
        </w:rPr>
        <w:tab/>
      </w:r>
      <w:r w:rsidRPr="00FE2BFF">
        <w:rPr>
          <w:rFonts w:ascii="Times New Roman" w:hAnsi="Times New Roman" w:cs="Times New Roman"/>
          <w:b/>
          <w:sz w:val="24"/>
          <w:szCs w:val="24"/>
        </w:rPr>
        <w:t>K uvedeným nehnuteľnostiam nie je možné predložiť cenové ponuky</w:t>
      </w:r>
      <w:r w:rsidR="00C07CE6">
        <w:rPr>
          <w:rFonts w:ascii="Times New Roman" w:hAnsi="Times New Roman" w:cs="Times New Roman"/>
          <w:b/>
          <w:sz w:val="24"/>
          <w:szCs w:val="24"/>
        </w:rPr>
        <w:t>.</w:t>
      </w:r>
    </w:p>
    <w:p w14:paraId="55D896AC" w14:textId="77777777" w:rsidR="005E6419" w:rsidRDefault="005E6419" w:rsidP="00FA4654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11933AD" w14:textId="77777777" w:rsidR="00884A76" w:rsidRDefault="00884A76" w:rsidP="00FA4654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EE062F7" w14:textId="77777777" w:rsidR="00884A76" w:rsidRDefault="00884A76" w:rsidP="00FA4654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14185F5" w14:textId="77777777" w:rsidR="00884A76" w:rsidRDefault="00884A76" w:rsidP="00FA4654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9BCD4F5" w14:textId="67D12F31" w:rsidR="005E6419" w:rsidRDefault="005E6419" w:rsidP="00FA4654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V Košiciach dňa :    </w:t>
      </w:r>
      <w:r w:rsidR="00FD6BB0">
        <w:rPr>
          <w:rFonts w:ascii="Times New Roman" w:hAnsi="Times New Roman" w:cs="Times New Roman"/>
          <w:sz w:val="24"/>
          <w:szCs w:val="24"/>
        </w:rPr>
        <w:t>29</w:t>
      </w:r>
      <w:r w:rsidR="008B1240">
        <w:rPr>
          <w:rFonts w:ascii="Times New Roman" w:hAnsi="Times New Roman" w:cs="Times New Roman"/>
          <w:sz w:val="24"/>
          <w:szCs w:val="24"/>
        </w:rPr>
        <w:t>.</w:t>
      </w:r>
      <w:r w:rsidR="00FD6BB0">
        <w:rPr>
          <w:rFonts w:ascii="Times New Roman" w:hAnsi="Times New Roman" w:cs="Times New Roman"/>
          <w:sz w:val="24"/>
          <w:szCs w:val="24"/>
        </w:rPr>
        <w:t>11</w:t>
      </w:r>
      <w:r w:rsidR="008B12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FD6BB0">
        <w:rPr>
          <w:rFonts w:ascii="Times New Roman" w:hAnsi="Times New Roman" w:cs="Times New Roman"/>
          <w:sz w:val="24"/>
          <w:szCs w:val="24"/>
        </w:rPr>
        <w:t>2</w:t>
      </w:r>
    </w:p>
    <w:p w14:paraId="1C428363" w14:textId="77777777" w:rsidR="008B1240" w:rsidRDefault="008B1240" w:rsidP="00FA4654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EB73246" w14:textId="5D0EE9D7" w:rsidR="008179F2" w:rsidRDefault="008B1240" w:rsidP="00FA4654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Zverejnené dňa :      </w:t>
      </w:r>
      <w:r w:rsidR="00FD6BB0">
        <w:rPr>
          <w:rFonts w:ascii="Times New Roman" w:hAnsi="Times New Roman" w:cs="Times New Roman"/>
          <w:sz w:val="24"/>
          <w:szCs w:val="24"/>
        </w:rPr>
        <w:t>30</w:t>
      </w:r>
      <w:r w:rsidR="008179F2">
        <w:rPr>
          <w:rFonts w:ascii="Times New Roman" w:hAnsi="Times New Roman" w:cs="Times New Roman"/>
          <w:sz w:val="24"/>
          <w:szCs w:val="24"/>
        </w:rPr>
        <w:t>.</w:t>
      </w:r>
      <w:r w:rsidR="00FD6BB0">
        <w:rPr>
          <w:rFonts w:ascii="Times New Roman" w:hAnsi="Times New Roman" w:cs="Times New Roman"/>
          <w:sz w:val="24"/>
          <w:szCs w:val="24"/>
        </w:rPr>
        <w:t>11</w:t>
      </w:r>
      <w:r w:rsidR="008179F2">
        <w:rPr>
          <w:rFonts w:ascii="Times New Roman" w:hAnsi="Times New Roman" w:cs="Times New Roman"/>
          <w:sz w:val="24"/>
          <w:szCs w:val="24"/>
        </w:rPr>
        <w:t>.202</w:t>
      </w:r>
      <w:r w:rsidR="00FD6BB0">
        <w:rPr>
          <w:rFonts w:ascii="Times New Roman" w:hAnsi="Times New Roman" w:cs="Times New Roman"/>
          <w:sz w:val="24"/>
          <w:szCs w:val="24"/>
        </w:rPr>
        <w:t>2</w:t>
      </w:r>
    </w:p>
    <w:p w14:paraId="151081F2" w14:textId="77777777" w:rsidR="008B1240" w:rsidRDefault="008B1240" w:rsidP="00FA4654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555E493" w14:textId="4EC80146" w:rsidR="005E6419" w:rsidRDefault="005E6419" w:rsidP="00FA4654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240">
        <w:rPr>
          <w:rFonts w:ascii="Times New Roman" w:hAnsi="Times New Roman" w:cs="Times New Roman"/>
          <w:sz w:val="24"/>
          <w:szCs w:val="24"/>
        </w:rPr>
        <w:t xml:space="preserve">   Zvesené dňa :           </w:t>
      </w:r>
    </w:p>
    <w:p w14:paraId="3B2EB611" w14:textId="77777777" w:rsidR="00C53036" w:rsidRDefault="00C53036" w:rsidP="00FA4654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A0B7BC7" w14:textId="77777777" w:rsidR="005E6419" w:rsidRDefault="005E6419" w:rsidP="00FA4654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Vypracovalo :          oddelenie právne a majetkové</w:t>
      </w:r>
    </w:p>
    <w:p w14:paraId="75982D59" w14:textId="77777777" w:rsidR="00C53036" w:rsidRDefault="00C53036" w:rsidP="00FA4654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A10A80A" w14:textId="77777777" w:rsidR="005E6419" w:rsidRDefault="005E6419" w:rsidP="00FA4654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referát nakladania s majetkom</w:t>
      </w:r>
    </w:p>
    <w:p w14:paraId="1C0B7974" w14:textId="77777777" w:rsidR="00C53036" w:rsidRDefault="00C53036" w:rsidP="00FA4654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F3F073E" w14:textId="77777777" w:rsidR="00056AE3" w:rsidRDefault="00737D9C" w:rsidP="008179F2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Zverejňuje : </w:t>
      </w:r>
      <w:r w:rsidR="00D45BBF">
        <w:rPr>
          <w:rFonts w:ascii="Times New Roman" w:hAnsi="Times New Roman" w:cs="Times New Roman"/>
          <w:sz w:val="24"/>
          <w:szCs w:val="24"/>
        </w:rPr>
        <w:t>Bc. Sopoliga</w:t>
      </w:r>
      <w:r w:rsidR="008179F2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056AE3" w:rsidSect="00772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5EA1"/>
    <w:multiLevelType w:val="hybridMultilevel"/>
    <w:tmpl w:val="4D58842E"/>
    <w:lvl w:ilvl="0" w:tplc="E14818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C2CAF"/>
    <w:multiLevelType w:val="hybridMultilevel"/>
    <w:tmpl w:val="F8AEC8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D4DE6"/>
    <w:multiLevelType w:val="hybridMultilevel"/>
    <w:tmpl w:val="92C07500"/>
    <w:lvl w:ilvl="0" w:tplc="68364C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E61384"/>
    <w:multiLevelType w:val="hybridMultilevel"/>
    <w:tmpl w:val="8F30A408"/>
    <w:lvl w:ilvl="0" w:tplc="041B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 w15:restartNumberingAfterBreak="0">
    <w:nsid w:val="12370AB2"/>
    <w:multiLevelType w:val="hybridMultilevel"/>
    <w:tmpl w:val="32E4B2EE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50CF5"/>
    <w:multiLevelType w:val="hybridMultilevel"/>
    <w:tmpl w:val="8500E156"/>
    <w:lvl w:ilvl="0" w:tplc="F8627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521A17"/>
    <w:multiLevelType w:val="hybridMultilevel"/>
    <w:tmpl w:val="12B037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95320"/>
    <w:multiLevelType w:val="hybridMultilevel"/>
    <w:tmpl w:val="033690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651DF"/>
    <w:multiLevelType w:val="hybridMultilevel"/>
    <w:tmpl w:val="2912DF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A648D"/>
    <w:multiLevelType w:val="hybridMultilevel"/>
    <w:tmpl w:val="7C08B98E"/>
    <w:lvl w:ilvl="0" w:tplc="6B7AA3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AF20307"/>
    <w:multiLevelType w:val="hybridMultilevel"/>
    <w:tmpl w:val="F09AEFB6"/>
    <w:lvl w:ilvl="0" w:tplc="23445226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236366"/>
    <w:multiLevelType w:val="hybridMultilevel"/>
    <w:tmpl w:val="BE3210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66804"/>
    <w:multiLevelType w:val="hybridMultilevel"/>
    <w:tmpl w:val="C0BC896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E81BD9"/>
    <w:multiLevelType w:val="hybridMultilevel"/>
    <w:tmpl w:val="B8DED2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74574D"/>
    <w:multiLevelType w:val="hybridMultilevel"/>
    <w:tmpl w:val="D9A4F0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A1A0D"/>
    <w:multiLevelType w:val="hybridMultilevel"/>
    <w:tmpl w:val="45F2C6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A476A"/>
    <w:multiLevelType w:val="hybridMultilevel"/>
    <w:tmpl w:val="7A7A394E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66CC5BA8"/>
    <w:multiLevelType w:val="hybridMultilevel"/>
    <w:tmpl w:val="E9FC21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D35EAA"/>
    <w:multiLevelType w:val="hybridMultilevel"/>
    <w:tmpl w:val="69CE71CC"/>
    <w:lvl w:ilvl="0" w:tplc="041B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7E2C3931"/>
    <w:multiLevelType w:val="hybridMultilevel"/>
    <w:tmpl w:val="CB109F7A"/>
    <w:lvl w:ilvl="0" w:tplc="041B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 w16cid:durableId="498886979">
    <w:abstractNumId w:val="6"/>
  </w:num>
  <w:num w:numId="2" w16cid:durableId="151437153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96101991">
    <w:abstractNumId w:val="10"/>
  </w:num>
  <w:num w:numId="4" w16cid:durableId="793671477">
    <w:abstractNumId w:val="8"/>
  </w:num>
  <w:num w:numId="5" w16cid:durableId="1011418004">
    <w:abstractNumId w:val="17"/>
  </w:num>
  <w:num w:numId="6" w16cid:durableId="1062368752">
    <w:abstractNumId w:val="15"/>
  </w:num>
  <w:num w:numId="7" w16cid:durableId="610010700">
    <w:abstractNumId w:val="0"/>
  </w:num>
  <w:num w:numId="8" w16cid:durableId="210753597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67217822">
    <w:abstractNumId w:val="1"/>
  </w:num>
  <w:num w:numId="10" w16cid:durableId="989096482">
    <w:abstractNumId w:val="16"/>
  </w:num>
  <w:num w:numId="11" w16cid:durableId="1513644941">
    <w:abstractNumId w:val="18"/>
  </w:num>
  <w:num w:numId="12" w16cid:durableId="1207336275">
    <w:abstractNumId w:val="19"/>
  </w:num>
  <w:num w:numId="13" w16cid:durableId="1064640347">
    <w:abstractNumId w:val="3"/>
  </w:num>
  <w:num w:numId="14" w16cid:durableId="1299189671">
    <w:abstractNumId w:val="12"/>
  </w:num>
  <w:num w:numId="15" w16cid:durableId="674966110">
    <w:abstractNumId w:val="7"/>
  </w:num>
  <w:num w:numId="16" w16cid:durableId="1106995670">
    <w:abstractNumId w:val="9"/>
  </w:num>
  <w:num w:numId="17" w16cid:durableId="1516579185">
    <w:abstractNumId w:val="2"/>
  </w:num>
  <w:num w:numId="18" w16cid:durableId="156652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89994144">
    <w:abstractNumId w:val="13"/>
  </w:num>
  <w:num w:numId="20" w16cid:durableId="990599100">
    <w:abstractNumId w:val="4"/>
  </w:num>
  <w:num w:numId="21" w16cid:durableId="777682754">
    <w:abstractNumId w:val="11"/>
  </w:num>
  <w:num w:numId="22" w16cid:durableId="35391966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72D"/>
    <w:rsid w:val="000033E0"/>
    <w:rsid w:val="000566B4"/>
    <w:rsid w:val="000568AB"/>
    <w:rsid w:val="00056AE3"/>
    <w:rsid w:val="00075516"/>
    <w:rsid w:val="00082F55"/>
    <w:rsid w:val="000C4085"/>
    <w:rsid w:val="000E5693"/>
    <w:rsid w:val="000F2C35"/>
    <w:rsid w:val="00107C76"/>
    <w:rsid w:val="00140FBF"/>
    <w:rsid w:val="0014626B"/>
    <w:rsid w:val="001830EF"/>
    <w:rsid w:val="001E41EF"/>
    <w:rsid w:val="001E7046"/>
    <w:rsid w:val="00230CD7"/>
    <w:rsid w:val="00245953"/>
    <w:rsid w:val="002531EA"/>
    <w:rsid w:val="00253B76"/>
    <w:rsid w:val="00271F94"/>
    <w:rsid w:val="002A35A1"/>
    <w:rsid w:val="002B7FAB"/>
    <w:rsid w:val="002E1FE3"/>
    <w:rsid w:val="00324237"/>
    <w:rsid w:val="00357F24"/>
    <w:rsid w:val="00364FD8"/>
    <w:rsid w:val="00383099"/>
    <w:rsid w:val="00395180"/>
    <w:rsid w:val="003B0A35"/>
    <w:rsid w:val="003B4FA9"/>
    <w:rsid w:val="003C25E5"/>
    <w:rsid w:val="003D4806"/>
    <w:rsid w:val="003D7561"/>
    <w:rsid w:val="0045539F"/>
    <w:rsid w:val="00461A09"/>
    <w:rsid w:val="00483A09"/>
    <w:rsid w:val="00493D54"/>
    <w:rsid w:val="004A0258"/>
    <w:rsid w:val="004B1ED1"/>
    <w:rsid w:val="004E5A6D"/>
    <w:rsid w:val="004E76DA"/>
    <w:rsid w:val="005560E2"/>
    <w:rsid w:val="00594E11"/>
    <w:rsid w:val="005964CC"/>
    <w:rsid w:val="005E6419"/>
    <w:rsid w:val="005E69C6"/>
    <w:rsid w:val="0067032C"/>
    <w:rsid w:val="00683DD5"/>
    <w:rsid w:val="00705155"/>
    <w:rsid w:val="007179F3"/>
    <w:rsid w:val="00737D9C"/>
    <w:rsid w:val="00746B81"/>
    <w:rsid w:val="00750419"/>
    <w:rsid w:val="0077275F"/>
    <w:rsid w:val="00780872"/>
    <w:rsid w:val="007A7BE5"/>
    <w:rsid w:val="007D1ADD"/>
    <w:rsid w:val="008179F2"/>
    <w:rsid w:val="008245FC"/>
    <w:rsid w:val="00825FE7"/>
    <w:rsid w:val="00833C10"/>
    <w:rsid w:val="00834CE5"/>
    <w:rsid w:val="00835C9C"/>
    <w:rsid w:val="00854546"/>
    <w:rsid w:val="0088078C"/>
    <w:rsid w:val="00884A76"/>
    <w:rsid w:val="008B1240"/>
    <w:rsid w:val="0090058D"/>
    <w:rsid w:val="00907CBC"/>
    <w:rsid w:val="00937607"/>
    <w:rsid w:val="009573DF"/>
    <w:rsid w:val="009641BE"/>
    <w:rsid w:val="00991201"/>
    <w:rsid w:val="00AB27F3"/>
    <w:rsid w:val="00B0522A"/>
    <w:rsid w:val="00B16CCD"/>
    <w:rsid w:val="00B3346F"/>
    <w:rsid w:val="00B7672D"/>
    <w:rsid w:val="00B80965"/>
    <w:rsid w:val="00B81C9E"/>
    <w:rsid w:val="00B84241"/>
    <w:rsid w:val="00B87F31"/>
    <w:rsid w:val="00BB3691"/>
    <w:rsid w:val="00BD5A60"/>
    <w:rsid w:val="00C067A9"/>
    <w:rsid w:val="00C07CE6"/>
    <w:rsid w:val="00C50324"/>
    <w:rsid w:val="00C53036"/>
    <w:rsid w:val="00C5303B"/>
    <w:rsid w:val="00C61C6B"/>
    <w:rsid w:val="00C655C4"/>
    <w:rsid w:val="00C87FC7"/>
    <w:rsid w:val="00D20B25"/>
    <w:rsid w:val="00D45BBF"/>
    <w:rsid w:val="00D67027"/>
    <w:rsid w:val="00DB7365"/>
    <w:rsid w:val="00E047B2"/>
    <w:rsid w:val="00E50001"/>
    <w:rsid w:val="00E53DED"/>
    <w:rsid w:val="00E55F4E"/>
    <w:rsid w:val="00E95FF4"/>
    <w:rsid w:val="00ED245A"/>
    <w:rsid w:val="00F443C0"/>
    <w:rsid w:val="00F50014"/>
    <w:rsid w:val="00F53CC2"/>
    <w:rsid w:val="00FA4654"/>
    <w:rsid w:val="00FA6A67"/>
    <w:rsid w:val="00FC0DDA"/>
    <w:rsid w:val="00FD6BB0"/>
    <w:rsid w:val="00FE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CEFC2"/>
  <w15:docId w15:val="{F014EEF6-DBB6-40F5-9463-70C13A7A1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7275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67032C"/>
    <w:pPr>
      <w:suppressAutoHyphens/>
      <w:spacing w:after="200" w:line="276" w:lineRule="auto"/>
    </w:pPr>
    <w:rPr>
      <w:rFonts w:ascii="Courier New" w:eastAsiaTheme="majorEastAsia" w:hAnsi="Courier New" w:cs="Courier New"/>
      <w:b/>
      <w:bCs/>
      <w:spacing w:val="-3"/>
      <w:sz w:val="28"/>
      <w:szCs w:val="28"/>
      <w:lang w:val="cs-CZ" w:bidi="en-US"/>
    </w:rPr>
  </w:style>
  <w:style w:type="character" w:customStyle="1" w:styleId="ZkladntextChar">
    <w:name w:val="Základný text Char"/>
    <w:basedOn w:val="Predvolenpsmoodseku"/>
    <w:link w:val="Zkladntext"/>
    <w:rsid w:val="0067032C"/>
    <w:rPr>
      <w:rFonts w:ascii="Courier New" w:eastAsiaTheme="majorEastAsia" w:hAnsi="Courier New" w:cs="Courier New"/>
      <w:b/>
      <w:bCs/>
      <w:spacing w:val="-3"/>
      <w:sz w:val="28"/>
      <w:szCs w:val="28"/>
      <w:lang w:val="cs-CZ" w:bidi="en-US"/>
    </w:rPr>
  </w:style>
  <w:style w:type="paragraph" w:styleId="Odsekzoznamu">
    <w:name w:val="List Paragraph"/>
    <w:basedOn w:val="Normlny"/>
    <w:uiPriority w:val="34"/>
    <w:qFormat/>
    <w:rsid w:val="00FC0DD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E2BFF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3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3036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833C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3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F2B21-F4A3-4BD0-A265-4850ABC31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Lešková, Zuzana</dc:creator>
  <cp:lastModifiedBy>Sopoliga, Juraj</cp:lastModifiedBy>
  <cp:revision>31</cp:revision>
  <cp:lastPrinted>2022-11-29T08:52:00Z</cp:lastPrinted>
  <dcterms:created xsi:type="dcterms:W3CDTF">2021-04-16T11:48:00Z</dcterms:created>
  <dcterms:modified xsi:type="dcterms:W3CDTF">2022-11-29T09:07:00Z</dcterms:modified>
</cp:coreProperties>
</file>