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370C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>ZŠ Starozagorská 8, Košice</w:t>
      </w:r>
    </w:p>
    <w:p w14:paraId="04149211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10"/>
          <w:szCs w:val="10"/>
          <w:lang w:val="sl-SI"/>
        </w:rPr>
      </w:pPr>
      <w:r>
        <w:rPr>
          <w:b/>
          <w:bCs/>
          <w:lang w:val="sl-SI"/>
        </w:rPr>
        <w:t>zverejnenie informácie o voľnom pracovnom mieste</w:t>
      </w:r>
    </w:p>
    <w:p w14:paraId="24344D53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10"/>
          <w:szCs w:val="10"/>
          <w:lang w:val="sl-SI"/>
        </w:rPr>
      </w:pPr>
    </w:p>
    <w:p w14:paraId="05873702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10"/>
          <w:szCs w:val="10"/>
          <w:lang w:val="sl-SI"/>
        </w:rPr>
      </w:pPr>
    </w:p>
    <w:p w14:paraId="2F55F0A4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lang w:val="sl-SI"/>
        </w:rPr>
      </w:pPr>
      <w:r>
        <w:t>V zmysle § 84 zákona NR SR č. 138/2019 Z. z. o pedagogických zamestnancoch a odborných zamestnancoch a o zmene a doplnení niektorých zákonov,</w:t>
      </w:r>
      <w:r>
        <w:rPr>
          <w:sz w:val="22"/>
          <w:lang w:val="sl-SI"/>
        </w:rPr>
        <w:t xml:space="preserve"> zverejňujeme informáciu o voľnom pracovnom mieste pedagogických zamestnancov:</w:t>
      </w:r>
    </w:p>
    <w:p w14:paraId="0EFD7DCD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10"/>
          <w:szCs w:val="10"/>
          <w:lang w:val="sl-SI"/>
        </w:rPr>
      </w:pPr>
    </w:p>
    <w:p w14:paraId="2DCFDA1F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lang w:val="sl-SI"/>
        </w:rPr>
      </w:pPr>
      <w:r>
        <w:rPr>
          <w:b/>
          <w:bCs/>
          <w:sz w:val="22"/>
          <w:lang w:val="sl-SI"/>
        </w:rPr>
        <w:t>Názov a adresa zamestnávateľa:</w:t>
      </w:r>
      <w:r>
        <w:rPr>
          <w:sz w:val="22"/>
          <w:lang w:val="sl-SI"/>
        </w:rPr>
        <w:t xml:space="preserve"> </w:t>
      </w:r>
      <w:r>
        <w:rPr>
          <w:sz w:val="22"/>
          <w:lang w:val="sl-SI"/>
        </w:rPr>
        <w:tab/>
        <w:t xml:space="preserve">          </w:t>
      </w:r>
      <w:r>
        <w:rPr>
          <w:sz w:val="22"/>
          <w:lang w:val="sl-SI"/>
        </w:rPr>
        <w:tab/>
      </w:r>
      <w:r>
        <w:rPr>
          <w:sz w:val="22"/>
          <w:lang w:val="sl-SI"/>
        </w:rPr>
        <w:tab/>
        <w:t>Základná škola, Starozagorská 8, Košice</w:t>
      </w:r>
    </w:p>
    <w:p w14:paraId="19EF9707" w14:textId="59A06EDD" w:rsidR="003D150F" w:rsidRDefault="003D150F" w:rsidP="003D150F">
      <w:pPr>
        <w:shd w:val="clear" w:color="auto" w:fill="FDFCFA"/>
        <w:jc w:val="both"/>
        <w:textAlignment w:val="baseline"/>
        <w:rPr>
          <w:b/>
          <w:bCs/>
          <w:color w:val="333333"/>
          <w:sz w:val="22"/>
          <w:szCs w:val="22"/>
          <w:bdr w:val="none" w:sz="0" w:space="0" w:color="auto" w:frame="1"/>
        </w:rPr>
      </w:pPr>
      <w:r>
        <w:rPr>
          <w:b/>
          <w:bCs/>
          <w:color w:val="333333"/>
          <w:sz w:val="22"/>
          <w:szCs w:val="22"/>
          <w:bdr w:val="none" w:sz="0" w:space="0" w:color="auto" w:frame="1"/>
        </w:rPr>
        <w:t>Kategória a podkategória pedagogických zamestnancov:</w:t>
      </w:r>
      <w:r>
        <w:rPr>
          <w:color w:val="333333"/>
          <w:sz w:val="22"/>
          <w:szCs w:val="22"/>
        </w:rPr>
        <w:t xml:space="preserve">   </w:t>
      </w:r>
      <w:r w:rsidRPr="00F60EB5">
        <w:rPr>
          <w:b/>
          <w:bCs/>
          <w:color w:val="333333"/>
          <w:sz w:val="22"/>
          <w:szCs w:val="22"/>
        </w:rPr>
        <w:t>vychovávateľ v školskom klube detí</w:t>
      </w:r>
      <w:r>
        <w:rPr>
          <w:color w:val="333333"/>
          <w:sz w:val="22"/>
          <w:szCs w:val="22"/>
        </w:rPr>
        <w:t xml:space="preserve"> </w:t>
      </w:r>
    </w:p>
    <w:p w14:paraId="1781B120" w14:textId="77777777" w:rsidR="003D150F" w:rsidRDefault="003D150F" w:rsidP="003D150F">
      <w:pPr>
        <w:shd w:val="clear" w:color="auto" w:fill="FDFCFA"/>
        <w:jc w:val="both"/>
        <w:textAlignment w:val="baseline"/>
        <w:rPr>
          <w:rStyle w:val="Vrazn"/>
          <w:sz w:val="6"/>
          <w:shd w:val="clear" w:color="auto" w:fill="FDFCFA"/>
        </w:rPr>
      </w:pPr>
    </w:p>
    <w:p w14:paraId="4EE8FA8B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sz w:val="6"/>
          <w:szCs w:val="6"/>
          <w:lang w:val="sl-SI"/>
        </w:rPr>
      </w:pPr>
    </w:p>
    <w:p w14:paraId="5AE09683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 xml:space="preserve">Začiatok pracovného pomeru:  </w:t>
      </w:r>
      <w:r>
        <w:rPr>
          <w:bCs/>
          <w:sz w:val="22"/>
          <w:szCs w:val="22"/>
          <w:lang w:val="sl-SI"/>
        </w:rPr>
        <w:t>od 1. septembra 2024</w:t>
      </w:r>
    </w:p>
    <w:p w14:paraId="74FB0EA1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>Úväzok:</w:t>
      </w:r>
      <w:r>
        <w:rPr>
          <w:sz w:val="22"/>
          <w:szCs w:val="22"/>
          <w:lang w:val="sl-SI"/>
        </w:rPr>
        <w:t xml:space="preserve">                                       </w:t>
      </w:r>
      <w:r w:rsidRPr="00F60EB5">
        <w:rPr>
          <w:b/>
          <w:bCs/>
          <w:sz w:val="22"/>
          <w:szCs w:val="22"/>
          <w:lang w:val="sl-SI"/>
        </w:rPr>
        <w:t>100%</w:t>
      </w:r>
      <w:r>
        <w:rPr>
          <w:sz w:val="22"/>
          <w:szCs w:val="22"/>
          <w:lang w:val="sl-SI"/>
        </w:rPr>
        <w:t xml:space="preserve"> </w:t>
      </w:r>
    </w:p>
    <w:p w14:paraId="5E6D3E08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Dĺžka pracovného pomeru:</w:t>
      </w:r>
      <w:r>
        <w:rPr>
          <w:sz w:val="22"/>
          <w:szCs w:val="22"/>
        </w:rPr>
        <w:t xml:space="preserve">  september 2024 – 31. august 2025 s možnosťou predĺženia pracovnej zmluvy</w:t>
      </w:r>
    </w:p>
    <w:p w14:paraId="1FF1A960" w14:textId="210496F9" w:rsidR="003D150F" w:rsidRDefault="003D150F" w:rsidP="003D150F">
      <w:pPr>
        <w:shd w:val="clear" w:color="auto" w:fill="FDFCFA"/>
        <w:jc w:val="both"/>
        <w:textAlignment w:val="baseline"/>
        <w:rPr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  <w:bdr w:val="none" w:sz="0" w:space="0" w:color="auto" w:frame="1"/>
        </w:rPr>
        <w:t>Kvalifikačné predpoklady:</w:t>
      </w:r>
      <w:r>
        <w:rPr>
          <w:color w:val="333333"/>
          <w:sz w:val="22"/>
          <w:szCs w:val="22"/>
        </w:rPr>
        <w:t xml:space="preserve">  úplné stredné odborné vzdelanie/ vysokoškolské II. stupňa podľa  </w:t>
      </w:r>
      <w:bookmarkStart w:id="0" w:name="_Hlk171350968"/>
      <w:r>
        <w:rPr>
          <w:color w:val="333333"/>
          <w:sz w:val="22"/>
          <w:szCs w:val="22"/>
        </w:rPr>
        <w:t>Vyhlášky MŠVVaŠ SR č. 173/2023 Z. z. o kvalifikačných predpokladoch pedagogických zamestnancov a odborných zamestnancov</w:t>
      </w:r>
      <w:bookmarkEnd w:id="0"/>
      <w:r>
        <w:rPr>
          <w:color w:val="333333"/>
          <w:sz w:val="22"/>
          <w:szCs w:val="22"/>
        </w:rPr>
        <w:t>.</w:t>
      </w:r>
    </w:p>
    <w:p w14:paraId="14FB9401" w14:textId="77777777" w:rsidR="003D150F" w:rsidRDefault="003D150F" w:rsidP="003D150F">
      <w:pPr>
        <w:jc w:val="both"/>
        <w:rPr>
          <w:sz w:val="8"/>
          <w:szCs w:val="8"/>
        </w:rPr>
      </w:pPr>
    </w:p>
    <w:p w14:paraId="7BFDEE90" w14:textId="77777777" w:rsidR="003D150F" w:rsidRDefault="003D150F" w:rsidP="003D150F">
      <w:pPr>
        <w:shd w:val="clear" w:color="auto" w:fill="FDFCFA"/>
        <w:jc w:val="both"/>
        <w:textAlignment w:val="baseline"/>
        <w:rPr>
          <w:color w:val="333333"/>
        </w:rPr>
      </w:pPr>
    </w:p>
    <w:p w14:paraId="57B60711" w14:textId="77777777" w:rsidR="003D150F" w:rsidRDefault="003D150F" w:rsidP="003D150F">
      <w:pPr>
        <w:shd w:val="clear" w:color="auto" w:fill="FDFCFA"/>
        <w:textAlignment w:val="baseline"/>
        <w:rPr>
          <w:b/>
          <w:bCs/>
          <w:color w:val="333333"/>
          <w:sz w:val="22"/>
          <w:szCs w:val="22"/>
          <w:bdr w:val="none" w:sz="0" w:space="0" w:color="auto" w:frame="1"/>
        </w:rPr>
      </w:pPr>
      <w:r>
        <w:rPr>
          <w:rStyle w:val="Vrazn"/>
          <w:color w:val="333333"/>
          <w:sz w:val="22"/>
          <w:szCs w:val="22"/>
          <w:bdr w:val="none" w:sz="0" w:space="0" w:color="auto" w:frame="1"/>
          <w:shd w:val="clear" w:color="auto" w:fill="FDFCFA"/>
        </w:rPr>
        <w:t>Požadovaná prax: </w:t>
      </w:r>
      <w:r>
        <w:rPr>
          <w:color w:val="333333"/>
          <w:sz w:val="22"/>
          <w:szCs w:val="22"/>
          <w:shd w:val="clear" w:color="auto" w:fill="FDFCFA"/>
        </w:rPr>
        <w:t>-</w:t>
      </w:r>
    </w:p>
    <w:p w14:paraId="7D3A01A5" w14:textId="77777777" w:rsidR="003D150F" w:rsidRDefault="003D150F" w:rsidP="003D150F">
      <w:pPr>
        <w:shd w:val="clear" w:color="auto" w:fill="FDFCFA"/>
        <w:jc w:val="both"/>
        <w:textAlignment w:val="baseline"/>
        <w:rPr>
          <w:color w:val="333333"/>
          <w:sz w:val="22"/>
          <w:szCs w:val="22"/>
        </w:rPr>
      </w:pPr>
      <w:bookmarkStart w:id="1" w:name="_Hlk171350917"/>
      <w:r>
        <w:rPr>
          <w:b/>
          <w:bCs/>
          <w:color w:val="333333"/>
          <w:sz w:val="22"/>
          <w:szCs w:val="22"/>
          <w:bdr w:val="none" w:sz="0" w:space="0" w:color="auto" w:frame="1"/>
        </w:rPr>
        <w:t>Platové podmienky: </w:t>
      </w:r>
      <w:r>
        <w:rPr>
          <w:color w:val="333333"/>
          <w:sz w:val="22"/>
          <w:szCs w:val="22"/>
        </w:rPr>
        <w:t xml:space="preserve">v zmysle </w:t>
      </w:r>
      <w:hyperlink r:id="rId5" w:history="1">
        <w:r>
          <w:rPr>
            <w:rStyle w:val="Hypertextovprepojenie"/>
            <w:sz w:val="22"/>
            <w:szCs w:val="22"/>
          </w:rPr>
          <w:t>Prílohy č. 4</w:t>
        </w:r>
      </w:hyperlink>
      <w:r>
        <w:rPr>
          <w:color w:val="333333"/>
          <w:sz w:val="22"/>
          <w:szCs w:val="22"/>
        </w:rPr>
        <w:t xml:space="preserve"> Zákona 553/2003 Z. z. o odmeňovaní niektorých zamestnancov pri výkone práce vo verejnom záujme a o zmene a doplnení niektorých zákonov</w:t>
      </w:r>
      <w:bookmarkStart w:id="2" w:name="_Hlk171352285"/>
      <w:r>
        <w:rPr>
          <w:color w:val="333333"/>
          <w:sz w:val="22"/>
          <w:szCs w:val="22"/>
        </w:rPr>
        <w:t>, a to v závislosti od platovej triedy + zvýšenia platovej tarify podľa započítanej praxe</w:t>
      </w:r>
      <w:bookmarkEnd w:id="2"/>
      <w:r>
        <w:rPr>
          <w:color w:val="333333"/>
          <w:sz w:val="22"/>
          <w:szCs w:val="22"/>
        </w:rPr>
        <w:t>.</w:t>
      </w:r>
    </w:p>
    <w:bookmarkEnd w:id="1"/>
    <w:p w14:paraId="355E1B6A" w14:textId="77777777" w:rsidR="003D150F" w:rsidRDefault="003D150F" w:rsidP="003D150F">
      <w:pPr>
        <w:shd w:val="clear" w:color="auto" w:fill="FDFCFA"/>
        <w:textAlignment w:val="baseline"/>
        <w:rPr>
          <w:b/>
          <w:bCs/>
          <w:color w:val="333333"/>
          <w:sz w:val="8"/>
          <w:szCs w:val="8"/>
          <w:bdr w:val="none" w:sz="0" w:space="0" w:color="auto" w:frame="1"/>
        </w:rPr>
      </w:pPr>
    </w:p>
    <w:p w14:paraId="764E90BD" w14:textId="77777777" w:rsidR="003D150F" w:rsidRDefault="003D150F" w:rsidP="003D150F">
      <w:pPr>
        <w:shd w:val="clear" w:color="auto" w:fill="FDFCFA"/>
        <w:textAlignment w:val="baseline"/>
        <w:rPr>
          <w:color w:val="333333"/>
        </w:rPr>
      </w:pPr>
      <w:r>
        <w:rPr>
          <w:b/>
          <w:bCs/>
          <w:color w:val="333333"/>
          <w:bdr w:val="none" w:sz="0" w:space="0" w:color="auto" w:frame="1"/>
        </w:rPr>
        <w:t>Zoznam požadovaných dokladov:</w:t>
      </w:r>
    </w:p>
    <w:p w14:paraId="3F139DB1" w14:textId="77777777" w:rsidR="003D150F" w:rsidRDefault="003D150F" w:rsidP="003D150F">
      <w:pPr>
        <w:numPr>
          <w:ilvl w:val="0"/>
          <w:numId w:val="1"/>
        </w:numPr>
        <w:shd w:val="clear" w:color="auto" w:fill="FDFCFA"/>
        <w:ind w:left="0" w:firstLine="0"/>
        <w:textAlignment w:val="baseline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Žiadosť</w:t>
      </w:r>
    </w:p>
    <w:p w14:paraId="6E957307" w14:textId="77777777" w:rsidR="003D150F" w:rsidRDefault="003D150F" w:rsidP="003D150F">
      <w:pPr>
        <w:numPr>
          <w:ilvl w:val="0"/>
          <w:numId w:val="1"/>
        </w:numPr>
        <w:shd w:val="clear" w:color="auto" w:fill="FDFCFA"/>
        <w:ind w:left="0" w:firstLine="0"/>
        <w:textAlignment w:val="baseline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Profesijný životopis</w:t>
      </w:r>
    </w:p>
    <w:p w14:paraId="766ACAAD" w14:textId="77777777" w:rsidR="003D150F" w:rsidRDefault="003D150F" w:rsidP="003D150F">
      <w:pPr>
        <w:numPr>
          <w:ilvl w:val="0"/>
          <w:numId w:val="1"/>
        </w:numPr>
        <w:shd w:val="clear" w:color="auto" w:fill="FDFCFA"/>
        <w:ind w:left="0" w:firstLine="0"/>
        <w:textAlignment w:val="baseline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Súhlas so spracovaním osobných údajov</w:t>
      </w:r>
    </w:p>
    <w:p w14:paraId="79EE47DB" w14:textId="77777777" w:rsidR="003D150F" w:rsidRDefault="003D150F" w:rsidP="003D150F">
      <w:pPr>
        <w:numPr>
          <w:ilvl w:val="0"/>
          <w:numId w:val="1"/>
        </w:numPr>
        <w:shd w:val="clear" w:color="auto" w:fill="FDFCFA"/>
        <w:ind w:left="0" w:firstLine="0"/>
        <w:textAlignment w:val="baseline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Kópie dokladov o nadobudnutom vzdelaní</w:t>
      </w:r>
    </w:p>
    <w:p w14:paraId="454783E2" w14:textId="77777777" w:rsidR="003D150F" w:rsidRDefault="003D150F" w:rsidP="003D150F">
      <w:pPr>
        <w:shd w:val="clear" w:color="auto" w:fill="FDFCFA"/>
        <w:textAlignment w:val="baseline"/>
        <w:rPr>
          <w:b/>
          <w:bCs/>
          <w:color w:val="333333"/>
          <w:sz w:val="8"/>
          <w:szCs w:val="8"/>
          <w:bdr w:val="none" w:sz="0" w:space="0" w:color="auto" w:frame="1"/>
        </w:rPr>
      </w:pPr>
    </w:p>
    <w:p w14:paraId="639B6185" w14:textId="77777777" w:rsidR="003D150F" w:rsidRDefault="003D150F" w:rsidP="003D150F">
      <w:pPr>
        <w:shd w:val="clear" w:color="auto" w:fill="FDFCFA"/>
        <w:textAlignment w:val="baseline"/>
        <w:rPr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  <w:bdr w:val="none" w:sz="0" w:space="0" w:color="auto" w:frame="1"/>
        </w:rPr>
        <w:t>Iné požiadavky: </w:t>
      </w:r>
      <w:r>
        <w:rPr>
          <w:b/>
          <w:bCs/>
          <w:color w:val="333333"/>
          <w:sz w:val="22"/>
          <w:szCs w:val="22"/>
          <w:bdr w:val="none" w:sz="0" w:space="0" w:color="auto" w:frame="1"/>
        </w:rPr>
        <w:tab/>
      </w:r>
      <w:r>
        <w:rPr>
          <w:color w:val="333333"/>
          <w:sz w:val="22"/>
          <w:szCs w:val="22"/>
        </w:rPr>
        <w:t>Profesionalita, zodpovednosť, tvorivosť.</w:t>
      </w:r>
      <w:r>
        <w:rPr>
          <w:color w:val="333333"/>
          <w:sz w:val="22"/>
          <w:szCs w:val="22"/>
        </w:rPr>
        <w:br/>
        <w:t xml:space="preserve">                            </w:t>
      </w:r>
      <w:r>
        <w:rPr>
          <w:color w:val="333333"/>
          <w:sz w:val="22"/>
          <w:szCs w:val="22"/>
        </w:rPr>
        <w:tab/>
        <w:t>Individuálny, rešpektujúci a láskavý prístup k deťom.</w:t>
      </w:r>
      <w:r>
        <w:rPr>
          <w:color w:val="333333"/>
          <w:sz w:val="22"/>
          <w:szCs w:val="22"/>
        </w:rPr>
        <w:br/>
        <w:t xml:space="preserve">                           </w:t>
      </w:r>
      <w:r>
        <w:rPr>
          <w:color w:val="333333"/>
          <w:sz w:val="22"/>
          <w:szCs w:val="22"/>
        </w:rPr>
        <w:tab/>
        <w:t>Znalosť práce s počítačom na úrovni pokročilý.</w:t>
      </w:r>
      <w:r>
        <w:rPr>
          <w:color w:val="333333"/>
          <w:sz w:val="22"/>
          <w:szCs w:val="22"/>
        </w:rPr>
        <w:br/>
        <w:t>                           </w:t>
      </w:r>
      <w:r>
        <w:rPr>
          <w:color w:val="333333"/>
          <w:sz w:val="22"/>
          <w:szCs w:val="22"/>
        </w:rPr>
        <w:tab/>
        <w:t>Schopnosť pracovať v tíme.</w:t>
      </w:r>
    </w:p>
    <w:p w14:paraId="5AF92526" w14:textId="77777777" w:rsidR="003D150F" w:rsidRDefault="003D150F" w:rsidP="003D150F">
      <w:pPr>
        <w:shd w:val="clear" w:color="auto" w:fill="FDFCFA"/>
        <w:textAlignment w:val="baseline"/>
        <w:rPr>
          <w:color w:val="333333"/>
        </w:rPr>
      </w:pPr>
      <w:r>
        <w:rPr>
          <w:color w:val="333333"/>
        </w:rPr>
        <w:t xml:space="preserve">Ďalej: </w:t>
      </w:r>
    </w:p>
    <w:p w14:paraId="231309FC" w14:textId="77777777" w:rsidR="003D150F" w:rsidRDefault="003D150F" w:rsidP="003D150F">
      <w:pPr>
        <w:numPr>
          <w:ilvl w:val="0"/>
          <w:numId w:val="2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analyzovanie a riešenie problémov, zodpovednosť,</w:t>
      </w:r>
    </w:p>
    <w:p w14:paraId="2C72C098" w14:textId="77777777" w:rsidR="003D150F" w:rsidRDefault="003D150F" w:rsidP="003D150F">
      <w:pPr>
        <w:numPr>
          <w:ilvl w:val="0"/>
          <w:numId w:val="2"/>
        </w:numPr>
        <w:spacing w:before="100" w:beforeAutospacing="1" w:after="100" w:afterAutospacing="1"/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informačná gramotnosť </w:t>
      </w:r>
    </w:p>
    <w:p w14:paraId="49535BF6" w14:textId="77777777" w:rsidR="003D150F" w:rsidRDefault="003D150F" w:rsidP="003D150F">
      <w:pPr>
        <w:numPr>
          <w:ilvl w:val="0"/>
          <w:numId w:val="2"/>
        </w:numPr>
        <w:spacing w:before="100" w:beforeAutospacing="1" w:after="100" w:afterAutospacing="1"/>
        <w:ind w:hanging="720"/>
        <w:rPr>
          <w:sz w:val="22"/>
          <w:szCs w:val="22"/>
        </w:rPr>
      </w:pPr>
      <w:r>
        <w:rPr>
          <w:color w:val="333333"/>
          <w:sz w:val="22"/>
          <w:szCs w:val="22"/>
        </w:rPr>
        <w:t>individuálny, rešpektujúci a láskavý prístup k deťom</w:t>
      </w:r>
    </w:p>
    <w:p w14:paraId="1DFBD6EB" w14:textId="77777777" w:rsidR="003D150F" w:rsidRDefault="003D150F" w:rsidP="003D150F">
      <w:pPr>
        <w:numPr>
          <w:ilvl w:val="0"/>
          <w:numId w:val="2"/>
        </w:numPr>
        <w:spacing w:before="100" w:beforeAutospacing="1" w:after="100" w:afterAutospacing="1"/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organizovanie a plánovanie práce </w:t>
      </w:r>
    </w:p>
    <w:p w14:paraId="6170B416" w14:textId="77777777" w:rsidR="003D150F" w:rsidRDefault="003D150F" w:rsidP="003D150F">
      <w:pPr>
        <w:numPr>
          <w:ilvl w:val="0"/>
          <w:numId w:val="2"/>
        </w:numPr>
        <w:spacing w:before="100" w:beforeAutospacing="1" w:after="100" w:afterAutospacing="1"/>
        <w:ind w:hanging="720"/>
        <w:rPr>
          <w:sz w:val="22"/>
          <w:szCs w:val="22"/>
        </w:rPr>
      </w:pPr>
      <w:r>
        <w:rPr>
          <w:sz w:val="22"/>
          <w:szCs w:val="22"/>
        </w:rPr>
        <w:t>komunikácia (jednanie s ľuďmi)</w:t>
      </w:r>
    </w:p>
    <w:p w14:paraId="3BB98B1B" w14:textId="77777777" w:rsidR="003D150F" w:rsidRDefault="003D150F" w:rsidP="003D150F">
      <w:pPr>
        <w:numPr>
          <w:ilvl w:val="0"/>
          <w:numId w:val="2"/>
        </w:numPr>
        <w:spacing w:before="100" w:beforeAutospacing="1" w:after="100" w:afterAutospacing="1"/>
        <w:ind w:hanging="720"/>
        <w:rPr>
          <w:sz w:val="22"/>
          <w:szCs w:val="22"/>
        </w:rPr>
      </w:pPr>
      <w:r>
        <w:rPr>
          <w:sz w:val="22"/>
          <w:szCs w:val="22"/>
        </w:rPr>
        <w:t>samostatnosť, tvorivosť</w:t>
      </w:r>
    </w:p>
    <w:p w14:paraId="581A5FDA" w14:textId="77777777" w:rsidR="003D150F" w:rsidRDefault="003D150F" w:rsidP="003D150F">
      <w:pPr>
        <w:numPr>
          <w:ilvl w:val="0"/>
          <w:numId w:val="2"/>
        </w:numPr>
        <w:spacing w:before="100" w:beforeAutospacing="1" w:after="100" w:afterAutospacing="1"/>
        <w:ind w:hanging="720"/>
        <w:rPr>
          <w:sz w:val="22"/>
          <w:szCs w:val="22"/>
        </w:rPr>
      </w:pPr>
      <w:r>
        <w:rPr>
          <w:sz w:val="22"/>
          <w:szCs w:val="22"/>
        </w:rPr>
        <w:t>pružnosť v myslení (adaptabilita, flexibilita, improvizačné spôsobilosti)</w:t>
      </w:r>
    </w:p>
    <w:p w14:paraId="06DC0E42" w14:textId="77777777" w:rsidR="003D150F" w:rsidRDefault="003D150F" w:rsidP="003D150F">
      <w:pPr>
        <w:numPr>
          <w:ilvl w:val="0"/>
          <w:numId w:val="2"/>
        </w:numPr>
        <w:spacing w:before="100" w:beforeAutospacing="1" w:after="100" w:afterAutospacing="1"/>
        <w:ind w:hanging="720"/>
        <w:rPr>
          <w:sz w:val="22"/>
          <w:szCs w:val="22"/>
        </w:rPr>
      </w:pPr>
      <w:r>
        <w:rPr>
          <w:sz w:val="22"/>
          <w:szCs w:val="22"/>
        </w:rPr>
        <w:t>bezúhonnosť</w:t>
      </w:r>
    </w:p>
    <w:p w14:paraId="431BA835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>Požadované doklady:</w:t>
      </w:r>
    </w:p>
    <w:p w14:paraId="1710D5DE" w14:textId="77777777" w:rsidR="003D150F" w:rsidRDefault="003D150F" w:rsidP="003D150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 w:hanging="360"/>
        <w:jc w:val="both"/>
        <w:rPr>
          <w:rStyle w:val="Zvraznenie"/>
        </w:rPr>
      </w:pPr>
      <w:r>
        <w:rPr>
          <w:sz w:val="22"/>
          <w:szCs w:val="22"/>
          <w:lang w:val="sl-SI"/>
        </w:rPr>
        <w:t>žiadosť o prijatie do zamestnania</w:t>
      </w:r>
    </w:p>
    <w:p w14:paraId="7BE96C9A" w14:textId="77777777" w:rsidR="003D150F" w:rsidRDefault="003D150F" w:rsidP="003D150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 w:hanging="360"/>
        <w:jc w:val="both"/>
      </w:pPr>
      <w:r>
        <w:rPr>
          <w:sz w:val="22"/>
          <w:szCs w:val="22"/>
          <w:lang w:val="sl-SI"/>
        </w:rPr>
        <w:t>profesijný životopis</w:t>
      </w:r>
    </w:p>
    <w:p w14:paraId="44F850AC" w14:textId="77777777" w:rsidR="003D150F" w:rsidRDefault="003D150F" w:rsidP="003D150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motivačný list </w:t>
      </w:r>
    </w:p>
    <w:p w14:paraId="053BB2BA" w14:textId="77777777" w:rsidR="003D150F" w:rsidRDefault="003D150F" w:rsidP="003D150F">
      <w:pPr>
        <w:numPr>
          <w:ilvl w:val="0"/>
          <w:numId w:val="3"/>
        </w:numPr>
        <w:shd w:val="clear" w:color="auto" w:fill="FDFCFA"/>
        <w:ind w:left="720" w:hanging="360"/>
        <w:textAlignment w:val="baseline"/>
        <w:rPr>
          <w:sz w:val="22"/>
          <w:szCs w:val="22"/>
        </w:rPr>
      </w:pPr>
      <w:r>
        <w:rPr>
          <w:sz w:val="22"/>
          <w:szCs w:val="22"/>
        </w:rPr>
        <w:t>súhlas so spracovaním osobných údajov</w:t>
      </w:r>
    </w:p>
    <w:p w14:paraId="5E442DAF" w14:textId="77777777" w:rsidR="003D150F" w:rsidRDefault="003D150F" w:rsidP="003D150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  <w:lang w:val="sl-SI"/>
        </w:rPr>
      </w:pPr>
      <w:r>
        <w:rPr>
          <w:sz w:val="22"/>
          <w:szCs w:val="22"/>
        </w:rPr>
        <w:t>kópie dokladov o nadobudnutom vzdelaní</w:t>
      </w:r>
    </w:p>
    <w:p w14:paraId="7899818A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6"/>
          <w:szCs w:val="22"/>
          <w:lang w:val="sl-SI"/>
        </w:rPr>
      </w:pPr>
    </w:p>
    <w:p w14:paraId="340B8BB6" w14:textId="020D7E1A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  <w:lang w:val="sl-SI"/>
        </w:rPr>
      </w:pPr>
      <w:bookmarkStart w:id="3" w:name="_Hlk171352536"/>
      <w:r>
        <w:rPr>
          <w:sz w:val="22"/>
          <w:szCs w:val="22"/>
          <w:lang w:val="sl-SI"/>
        </w:rPr>
        <w:t>- doručiť poštou, osobne,</w:t>
      </w:r>
      <w:r>
        <w:rPr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(v uzavretej obálke s upozornením „neotvárať“) alebo elektronicky do </w:t>
      </w:r>
      <w:bookmarkStart w:id="4" w:name="_Hlk171350840"/>
      <w:r>
        <w:rPr>
          <w:b/>
          <w:sz w:val="22"/>
          <w:szCs w:val="22"/>
          <w:lang w:val="sl-SI"/>
        </w:rPr>
        <w:t xml:space="preserve">18.8.2024 </w:t>
      </w:r>
      <w:bookmarkEnd w:id="4"/>
      <w:r>
        <w:rPr>
          <w:sz w:val="22"/>
          <w:szCs w:val="22"/>
          <w:lang w:val="sl-SI"/>
        </w:rPr>
        <w:t xml:space="preserve">na adresu: </w:t>
      </w:r>
      <w:hyperlink r:id="rId6" w:history="1">
        <w:r>
          <w:rPr>
            <w:rStyle w:val="Hypertextovprepojenie"/>
            <w:sz w:val="22"/>
            <w:szCs w:val="22"/>
            <w:lang w:val="sl-SI"/>
          </w:rPr>
          <w:t>info@zsstarozagorska.sk</w:t>
        </w:r>
      </w:hyperlink>
      <w:r>
        <w:rPr>
          <w:sz w:val="22"/>
          <w:szCs w:val="22"/>
          <w:lang w:val="sl-SI"/>
        </w:rPr>
        <w:t xml:space="preserve"> </w:t>
      </w:r>
    </w:p>
    <w:p w14:paraId="39FB9345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val="sl-SI"/>
        </w:rPr>
      </w:pPr>
      <w:r>
        <w:rPr>
          <w:sz w:val="22"/>
          <w:szCs w:val="22"/>
          <w:lang w:val="sl-SI"/>
        </w:rPr>
        <w:t>Na základe predložených žiadostí vedenie školy pozve vybraných uchádzačov na osobný pohovor.</w:t>
      </w:r>
      <w:r>
        <w:rPr>
          <w:lang w:val="sl-SI"/>
        </w:rPr>
        <w:t xml:space="preserve"> </w:t>
      </w:r>
      <w:r>
        <w:rPr>
          <w:sz w:val="22"/>
          <w:szCs w:val="22"/>
          <w:lang w:val="sl-SI"/>
        </w:rPr>
        <w:t>Výberové konanie sa uskutoční začiatkom augusta 2024.</w:t>
      </w:r>
    </w:p>
    <w:bookmarkEnd w:id="3"/>
    <w:p w14:paraId="034D82DB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10"/>
          <w:szCs w:val="10"/>
          <w:lang w:val="sl-SI"/>
        </w:rPr>
      </w:pPr>
    </w:p>
    <w:p w14:paraId="4FA1B54B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>Po vyzvaní a po osobnom pohovore predloží úspešný uchádzač ďalšie doklady:</w:t>
      </w:r>
    </w:p>
    <w:p w14:paraId="09B4DEC2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potvrdenie o zdravotnej a duševnej spôsobilosti</w:t>
      </w:r>
    </w:p>
    <w:p w14:paraId="7AD28127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val="sl-SI"/>
        </w:rPr>
      </w:pPr>
      <w:r>
        <w:rPr>
          <w:sz w:val="22"/>
          <w:szCs w:val="22"/>
          <w:lang w:val="sl-SI"/>
        </w:rPr>
        <w:lastRenderedPageBreak/>
        <w:t xml:space="preserve">- výpis z registra trestov nie starší ako 3 mesiace </w:t>
      </w:r>
    </w:p>
    <w:p w14:paraId="78B1BCB6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10"/>
          <w:szCs w:val="10"/>
          <w:lang w:val="sl-SI"/>
        </w:rPr>
      </w:pPr>
    </w:p>
    <w:p w14:paraId="55A18295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Zamestnávateľ si vyhradzuje právo pozvať na pohovor len vybraných uchádzačov.</w:t>
      </w:r>
    </w:p>
    <w:p w14:paraId="301B80B2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  <w:sz w:val="10"/>
          <w:lang w:val="sl-SI"/>
        </w:rPr>
      </w:pPr>
    </w:p>
    <w:p w14:paraId="2A24FC17" w14:textId="0FD8400F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  <w:lang w:val="sl-SI"/>
        </w:rPr>
      </w:pPr>
      <w:bookmarkStart w:id="5" w:name="_Hlk171350813"/>
      <w:r>
        <w:rPr>
          <w:b/>
          <w:bCs/>
          <w:sz w:val="22"/>
          <w:szCs w:val="22"/>
          <w:lang w:val="sl-SI"/>
        </w:rPr>
        <w:t>Kontakt:</w:t>
      </w:r>
      <w:r>
        <w:rPr>
          <w:b/>
          <w:bCs/>
          <w:sz w:val="22"/>
          <w:szCs w:val="22"/>
          <w:lang w:val="sl-SI"/>
        </w:rPr>
        <w:tab/>
      </w:r>
      <w:r>
        <w:rPr>
          <w:b/>
          <w:bCs/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>0911 982 113</w:t>
      </w:r>
    </w:p>
    <w:p w14:paraId="67E7C682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  <w:t xml:space="preserve">e-mail: </w:t>
      </w:r>
      <w:hyperlink r:id="rId7" w:history="1">
        <w:r>
          <w:rPr>
            <w:rStyle w:val="Hypertextovprepojenie"/>
            <w:sz w:val="22"/>
            <w:szCs w:val="22"/>
            <w:lang w:val="sl-SI"/>
          </w:rPr>
          <w:t>riaditel@zsstarozagorska.sk</w:t>
        </w:r>
      </w:hyperlink>
    </w:p>
    <w:p w14:paraId="41B7665B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FF"/>
          <w:sz w:val="22"/>
          <w:szCs w:val="22"/>
          <w:u w:val="single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ab/>
      </w:r>
      <w:r>
        <w:rPr>
          <w:rFonts w:ascii="Calibri" w:hAnsi="Calibri" w:cs="Calibri"/>
          <w:sz w:val="22"/>
          <w:szCs w:val="22"/>
          <w:lang w:val="sl-SI"/>
        </w:rPr>
        <w:tab/>
      </w:r>
      <w:r>
        <w:rPr>
          <w:color w:val="0000FF"/>
          <w:sz w:val="22"/>
          <w:szCs w:val="22"/>
          <w:u w:val="single"/>
          <w:lang w:val="sl-SI"/>
        </w:rPr>
        <w:t>www.zsstarozagorska.sk</w:t>
      </w:r>
    </w:p>
    <w:p w14:paraId="33DE97F0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sz w:val="22"/>
          <w:szCs w:val="22"/>
          <w:lang w:val="sl-SI"/>
        </w:rPr>
      </w:pPr>
      <w:r>
        <w:br/>
      </w:r>
      <w:r>
        <w:br/>
      </w:r>
      <w:r>
        <w:rPr>
          <w:sz w:val="22"/>
          <w:szCs w:val="22"/>
        </w:rPr>
        <w:t>Košice 6.8.2024</w:t>
      </w:r>
      <w:r>
        <w:rPr>
          <w:sz w:val="22"/>
          <w:szCs w:val="22"/>
        </w:rPr>
        <w:br/>
      </w:r>
      <w:r>
        <w:rPr>
          <w:sz w:val="22"/>
          <w:szCs w:val="22"/>
          <w:lang w:val="sl-SI"/>
        </w:rPr>
        <w:t>Mgr. Silvia Tóthová, riaditeľka školy</w:t>
      </w:r>
    </w:p>
    <w:bookmarkEnd w:id="5"/>
    <w:p w14:paraId="7D7794B8" w14:textId="77777777" w:rsidR="003D150F" w:rsidRDefault="003D150F" w:rsidP="003D150F">
      <w:pPr>
        <w:shd w:val="clear" w:color="auto" w:fill="FDFCFA"/>
        <w:textAlignment w:val="baseline"/>
        <w:rPr>
          <w:b/>
          <w:bCs/>
          <w:color w:val="333333"/>
          <w:bdr w:val="none" w:sz="0" w:space="0" w:color="auto" w:frame="1"/>
        </w:rPr>
      </w:pPr>
    </w:p>
    <w:p w14:paraId="6F91626F" w14:textId="77777777" w:rsidR="003D150F" w:rsidRDefault="003D150F" w:rsidP="003D150F">
      <w:pPr>
        <w:shd w:val="clear" w:color="auto" w:fill="FDFCFA"/>
        <w:textAlignment w:val="baseline"/>
        <w:rPr>
          <w:b/>
          <w:bCs/>
          <w:color w:val="333333"/>
          <w:bdr w:val="none" w:sz="0" w:space="0" w:color="auto" w:frame="1"/>
        </w:rPr>
      </w:pPr>
    </w:p>
    <w:p w14:paraId="377A2573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val="sl-SI"/>
        </w:rPr>
      </w:pPr>
    </w:p>
    <w:p w14:paraId="63FB809F" w14:textId="77777777" w:rsidR="003D150F" w:rsidRDefault="003D150F" w:rsidP="003D1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val="sl-SI"/>
        </w:rPr>
      </w:pPr>
    </w:p>
    <w:p w14:paraId="4282376B" w14:textId="77777777" w:rsidR="003D150F" w:rsidRDefault="003D150F" w:rsidP="003D150F"/>
    <w:p w14:paraId="592A54E0" w14:textId="77777777" w:rsidR="003D150F" w:rsidRDefault="003D150F"/>
    <w:sectPr w:rsidR="003D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C3029E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C20753F"/>
    <w:multiLevelType w:val="multilevel"/>
    <w:tmpl w:val="82BC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CE6CF8"/>
    <w:multiLevelType w:val="multilevel"/>
    <w:tmpl w:val="4EBE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0F"/>
    <w:rsid w:val="003D150F"/>
    <w:rsid w:val="00F6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21EF"/>
  <w15:chartTrackingRefBased/>
  <w15:docId w15:val="{2FA4FFFD-3A59-4E95-8084-6EA862A6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3D150F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3D150F"/>
    <w:rPr>
      <w:b/>
      <w:bCs/>
    </w:rPr>
  </w:style>
  <w:style w:type="character" w:styleId="Zvraznenie">
    <w:name w:val="Emphasis"/>
    <w:basedOn w:val="Predvolenpsmoodseku"/>
    <w:qFormat/>
    <w:rsid w:val="003D15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aditel@zsstarozagorsk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sstarozagorska.sk" TargetMode="External"/><Relationship Id="rId5" Type="http://schemas.openxmlformats.org/officeDocument/2006/relationships/hyperlink" Target="https://www.slov-lex.sk/pravne-predpisy/SK/ZZ/2003/55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</dc:creator>
  <cp:keywords/>
  <dc:description/>
  <cp:lastModifiedBy>Riaditeľ</cp:lastModifiedBy>
  <cp:revision>3</cp:revision>
  <dcterms:created xsi:type="dcterms:W3CDTF">2024-08-06T14:29:00Z</dcterms:created>
  <dcterms:modified xsi:type="dcterms:W3CDTF">2024-08-06T14:51:00Z</dcterms:modified>
</cp:coreProperties>
</file>